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5DDCD" w14:textId="77777777" w:rsidR="006E1146" w:rsidRPr="00112684" w:rsidRDefault="00000000">
      <w:pPr>
        <w:jc w:val="center"/>
        <w:outlineLvl w:val="0"/>
        <w:rPr>
          <w:b/>
          <w:sz w:val="28"/>
          <w:szCs w:val="28"/>
          <w:lang w:val="vi-VN"/>
        </w:rPr>
      </w:pPr>
      <w:r w:rsidRPr="00112684">
        <w:rPr>
          <w:b/>
          <w:sz w:val="28"/>
          <w:szCs w:val="28"/>
          <w:lang w:val="vi-VN"/>
        </w:rPr>
        <w:t xml:space="preserve">Chương V: </w:t>
      </w:r>
      <w:r w:rsidRPr="00112684">
        <w:rPr>
          <w:b/>
          <w:sz w:val="28"/>
          <w:szCs w:val="28"/>
          <w:lang w:val="nl-NL"/>
        </w:rPr>
        <w:t>YÊU CẦU VỀ KỸ THUẬT</w:t>
      </w:r>
    </w:p>
    <w:p w14:paraId="41704A7A" w14:textId="77777777" w:rsidR="006E1146" w:rsidRPr="00112684" w:rsidRDefault="006E1146">
      <w:pPr>
        <w:jc w:val="center"/>
        <w:outlineLvl w:val="0"/>
        <w:rPr>
          <w:b/>
          <w:sz w:val="28"/>
          <w:szCs w:val="28"/>
          <w:lang w:val="nl-NL"/>
        </w:rPr>
      </w:pPr>
    </w:p>
    <w:p w14:paraId="742D53A3" w14:textId="77777777" w:rsidR="00070231" w:rsidRPr="00112684" w:rsidRDefault="00070231" w:rsidP="00070231">
      <w:pPr>
        <w:pStyle w:val="SectionVIHeader"/>
        <w:widowControl w:val="0"/>
        <w:spacing w:after="120" w:line="264" w:lineRule="auto"/>
        <w:ind w:firstLine="709"/>
        <w:jc w:val="both"/>
        <w:rPr>
          <w:sz w:val="28"/>
          <w:szCs w:val="28"/>
          <w:lang w:val="nl-NL"/>
        </w:rPr>
      </w:pPr>
      <w:r w:rsidRPr="00112684">
        <w:rPr>
          <w:sz w:val="28"/>
          <w:szCs w:val="28"/>
          <w:lang w:val="nl-NL"/>
        </w:rPr>
        <w:t>Mục 1. Yêu cầu về kỹ thuật</w:t>
      </w:r>
    </w:p>
    <w:p w14:paraId="09EE8E94" w14:textId="77777777" w:rsidR="00070231" w:rsidRPr="00112684" w:rsidRDefault="00070231" w:rsidP="00070231">
      <w:pPr>
        <w:widowControl w:val="0"/>
        <w:spacing w:before="120" w:after="120" w:line="264" w:lineRule="auto"/>
        <w:ind w:firstLine="709"/>
        <w:rPr>
          <w:b/>
          <w:iCs/>
          <w:sz w:val="28"/>
          <w:szCs w:val="28"/>
          <w:lang w:val="nl-NL"/>
        </w:rPr>
      </w:pPr>
      <w:r w:rsidRPr="00112684">
        <w:rPr>
          <w:b/>
          <w:iCs/>
          <w:sz w:val="28"/>
          <w:szCs w:val="28"/>
          <w:lang w:val="nl-NL"/>
        </w:rPr>
        <w:t>1.1. Giới thiệu chung về dự án/dự toán mua sắm, gói thầu</w:t>
      </w:r>
    </w:p>
    <w:p w14:paraId="1FE068B5" w14:textId="77777777" w:rsidR="00070231" w:rsidRPr="00112684" w:rsidRDefault="00070231" w:rsidP="00070231">
      <w:pPr>
        <w:widowControl w:val="0"/>
        <w:spacing w:before="120" w:after="120" w:line="264" w:lineRule="auto"/>
        <w:ind w:firstLine="720"/>
        <w:rPr>
          <w:spacing w:val="-4"/>
          <w:sz w:val="28"/>
          <w:szCs w:val="28"/>
          <w:lang w:val="nl-NL"/>
        </w:rPr>
      </w:pPr>
      <w:bookmarkStart w:id="0" w:name="_Hlk154743134"/>
      <w:r w:rsidRPr="00112684">
        <w:rPr>
          <w:spacing w:val="-4"/>
          <w:sz w:val="28"/>
          <w:szCs w:val="28"/>
          <w:lang w:val="vi-VN"/>
        </w:rPr>
        <w:t xml:space="preserve">- </w:t>
      </w:r>
      <w:r w:rsidRPr="00112684">
        <w:rPr>
          <w:spacing w:val="-4"/>
          <w:sz w:val="28"/>
          <w:szCs w:val="28"/>
          <w:lang w:val="nl-NL"/>
        </w:rPr>
        <w:t>Tên</w:t>
      </w:r>
      <w:r w:rsidRPr="00112684">
        <w:rPr>
          <w:spacing w:val="-4"/>
          <w:sz w:val="28"/>
          <w:szCs w:val="28"/>
          <w:lang w:val="vi-VN"/>
        </w:rPr>
        <w:t xml:space="preserve"> kế hoạch mua sắm</w:t>
      </w:r>
      <w:r w:rsidRPr="00112684">
        <w:rPr>
          <w:spacing w:val="-4"/>
          <w:sz w:val="28"/>
          <w:szCs w:val="28"/>
          <w:lang w:val="nl-NL"/>
        </w:rPr>
        <w:t xml:space="preserve">: </w:t>
      </w:r>
      <w:r w:rsidRPr="00112684">
        <w:rPr>
          <w:sz w:val="28"/>
          <w:szCs w:val="28"/>
          <w:lang w:val="pt-BR"/>
        </w:rPr>
        <w:t xml:space="preserve">Kế hoạch lựa chọn nhà thầu </w:t>
      </w:r>
      <w:r w:rsidRPr="00112684">
        <w:rPr>
          <w:bCs/>
          <w:sz w:val="28"/>
          <w:szCs w:val="28"/>
          <w:lang w:val="nl-NL"/>
        </w:rPr>
        <w:t xml:space="preserve">(đợt 1-SCL) các gói thầu thuộc nguồn vốn sửa chữa lớn tài sản cố định năm 2026 </w:t>
      </w:r>
      <w:r w:rsidRPr="00112684">
        <w:rPr>
          <w:sz w:val="28"/>
          <w:szCs w:val="28"/>
          <w:lang w:val="vi-VN"/>
        </w:rPr>
        <w:t>-</w:t>
      </w:r>
      <w:r w:rsidRPr="00112684">
        <w:rPr>
          <w:sz w:val="28"/>
          <w:szCs w:val="28"/>
          <w:lang w:val="nl-NL"/>
        </w:rPr>
        <w:t xml:space="preserve"> Công ty Nhiệt điện Duyên Hải</w:t>
      </w:r>
      <w:r w:rsidRPr="00112684">
        <w:rPr>
          <w:spacing w:val="-4"/>
          <w:sz w:val="28"/>
          <w:szCs w:val="28"/>
          <w:lang w:val="nl-NL"/>
        </w:rPr>
        <w:t>;</w:t>
      </w:r>
    </w:p>
    <w:p w14:paraId="7F1DB048" w14:textId="77777777" w:rsidR="00070231" w:rsidRPr="00112684" w:rsidRDefault="00070231" w:rsidP="00070231">
      <w:pPr>
        <w:widowControl w:val="0"/>
        <w:spacing w:before="120" w:after="120" w:line="264" w:lineRule="auto"/>
        <w:ind w:firstLine="720"/>
        <w:rPr>
          <w:spacing w:val="-4"/>
          <w:sz w:val="28"/>
          <w:szCs w:val="28"/>
          <w:lang w:val="nl-NL"/>
        </w:rPr>
      </w:pPr>
      <w:r w:rsidRPr="00112684">
        <w:rPr>
          <w:spacing w:val="-4"/>
          <w:sz w:val="28"/>
          <w:szCs w:val="28"/>
          <w:lang w:val="nl-NL"/>
        </w:rPr>
        <w:t xml:space="preserve">- Tên gói thầu: </w:t>
      </w:r>
      <w:r w:rsidRPr="00112684">
        <w:rPr>
          <w:sz w:val="28"/>
          <w:szCs w:val="28"/>
          <w:lang w:val="nl-NL"/>
        </w:rPr>
        <w:t>06HH-SCL-2026: Cung cấp vật tư thiết bị cho bơm thông dụng phục vụ công tác sửa chữa Tổ máy S2 - NMNĐ Duyên Hải 1</w:t>
      </w:r>
      <w:r w:rsidRPr="00112684">
        <w:rPr>
          <w:spacing w:val="-4"/>
          <w:sz w:val="28"/>
          <w:szCs w:val="28"/>
          <w:lang w:val="nl-NL"/>
        </w:rPr>
        <w:t>;</w:t>
      </w:r>
    </w:p>
    <w:p w14:paraId="3100B3C4" w14:textId="77777777" w:rsidR="00070231" w:rsidRPr="00112684" w:rsidRDefault="00070231" w:rsidP="00070231">
      <w:pPr>
        <w:widowControl w:val="0"/>
        <w:spacing w:before="120" w:after="120" w:line="264" w:lineRule="auto"/>
        <w:ind w:firstLine="720"/>
        <w:rPr>
          <w:spacing w:val="-4"/>
          <w:sz w:val="28"/>
          <w:szCs w:val="28"/>
          <w:highlight w:val="yellow"/>
          <w:lang w:val="vi-VN"/>
        </w:rPr>
      </w:pPr>
      <w:r w:rsidRPr="00112684">
        <w:rPr>
          <w:spacing w:val="-4"/>
          <w:sz w:val="28"/>
          <w:szCs w:val="28"/>
          <w:lang w:val="vi-VN"/>
        </w:rPr>
        <w:t>- Loại hợp đồng: Trọn gói;</w:t>
      </w:r>
    </w:p>
    <w:p w14:paraId="02FD388E" w14:textId="77777777" w:rsidR="00070231" w:rsidRPr="00112684" w:rsidRDefault="00070231" w:rsidP="00070231">
      <w:pPr>
        <w:widowControl w:val="0"/>
        <w:spacing w:before="120" w:after="120"/>
        <w:ind w:firstLine="720"/>
        <w:rPr>
          <w:spacing w:val="-4"/>
          <w:sz w:val="28"/>
          <w:szCs w:val="28"/>
          <w:lang w:val="nl-NL"/>
        </w:rPr>
      </w:pPr>
      <w:r w:rsidRPr="00112684">
        <w:rPr>
          <w:spacing w:val="-4"/>
          <w:sz w:val="28"/>
          <w:szCs w:val="28"/>
          <w:lang w:val="vi-VN"/>
        </w:rPr>
        <w:t xml:space="preserve">- </w:t>
      </w:r>
      <w:r w:rsidRPr="00112684">
        <w:rPr>
          <w:spacing w:val="-4"/>
          <w:sz w:val="28"/>
          <w:szCs w:val="28"/>
          <w:lang w:val="nl-NL"/>
        </w:rPr>
        <w:t>Địa điểm cung cấp: Kho Công ty Nhiệt điện Duyên Hải</w:t>
      </w:r>
      <w:r w:rsidRPr="00112684">
        <w:rPr>
          <w:spacing w:val="-4"/>
          <w:sz w:val="28"/>
          <w:szCs w:val="28"/>
          <w:lang w:val="vi-VN"/>
        </w:rPr>
        <w:t xml:space="preserve"> </w:t>
      </w:r>
      <w:r w:rsidRPr="00112684">
        <w:rPr>
          <w:spacing w:val="-4"/>
          <w:sz w:val="28"/>
          <w:szCs w:val="28"/>
          <w:lang w:val="nl-NL"/>
        </w:rPr>
        <w:t>- khóm Mù U, phường Duyên Hải, tỉnh Vĩnh</w:t>
      </w:r>
      <w:r w:rsidRPr="00112684">
        <w:rPr>
          <w:spacing w:val="-4"/>
          <w:sz w:val="28"/>
          <w:szCs w:val="28"/>
          <w:lang w:val="vi-VN"/>
        </w:rPr>
        <w:t xml:space="preserve"> Long</w:t>
      </w:r>
      <w:r w:rsidRPr="00112684">
        <w:rPr>
          <w:spacing w:val="-4"/>
          <w:sz w:val="28"/>
          <w:szCs w:val="28"/>
          <w:lang w:val="nl-NL"/>
        </w:rPr>
        <w:t>;</w:t>
      </w:r>
    </w:p>
    <w:p w14:paraId="476F449A" w14:textId="77777777" w:rsidR="00070231" w:rsidRPr="00112684" w:rsidRDefault="00070231" w:rsidP="00070231">
      <w:pPr>
        <w:widowControl w:val="0"/>
        <w:spacing w:before="120" w:after="120"/>
        <w:ind w:firstLine="720"/>
        <w:rPr>
          <w:spacing w:val="-4"/>
          <w:sz w:val="28"/>
          <w:szCs w:val="28"/>
          <w:lang w:val="vi-VN"/>
        </w:rPr>
      </w:pPr>
      <w:r w:rsidRPr="00112684">
        <w:rPr>
          <w:spacing w:val="-4"/>
          <w:sz w:val="28"/>
          <w:szCs w:val="28"/>
          <w:lang w:val="vi-VN"/>
        </w:rPr>
        <w:t xml:space="preserve">- </w:t>
      </w:r>
      <w:r w:rsidRPr="00112684">
        <w:rPr>
          <w:spacing w:val="-4"/>
          <w:sz w:val="28"/>
          <w:szCs w:val="28"/>
          <w:lang w:val="nl-NL"/>
        </w:rPr>
        <w:t xml:space="preserve">Thời gian thực hiện </w:t>
      </w:r>
      <w:r w:rsidRPr="00112684">
        <w:rPr>
          <w:spacing w:val="-4"/>
          <w:sz w:val="28"/>
          <w:szCs w:val="28"/>
          <w:lang w:val="vi-VN"/>
        </w:rPr>
        <w:t>gói thầu</w:t>
      </w:r>
      <w:r w:rsidRPr="00112684">
        <w:rPr>
          <w:spacing w:val="-4"/>
          <w:sz w:val="28"/>
          <w:szCs w:val="28"/>
          <w:lang w:val="nl-NL"/>
        </w:rPr>
        <w:t xml:space="preserve">: </w:t>
      </w:r>
      <w:r w:rsidRPr="00112684">
        <w:rPr>
          <w:spacing w:val="-4"/>
          <w:sz w:val="28"/>
          <w:szCs w:val="28"/>
          <w:lang w:val="vi-VN"/>
        </w:rPr>
        <w:t>210</w:t>
      </w:r>
      <w:r w:rsidRPr="00112684">
        <w:rPr>
          <w:spacing w:val="-4"/>
          <w:sz w:val="28"/>
          <w:szCs w:val="28"/>
          <w:lang w:val="nl-NL"/>
        </w:rPr>
        <w:t xml:space="preserve"> ngày</w:t>
      </w:r>
      <w:r w:rsidRPr="00112684">
        <w:rPr>
          <w:spacing w:val="-4"/>
          <w:sz w:val="28"/>
          <w:szCs w:val="28"/>
          <w:lang w:val="vi-VN"/>
        </w:rPr>
        <w:t>,</w:t>
      </w:r>
      <w:r w:rsidRPr="00112684">
        <w:rPr>
          <w:spacing w:val="-4"/>
          <w:sz w:val="28"/>
          <w:szCs w:val="28"/>
          <w:lang w:val="nl-NL"/>
        </w:rPr>
        <w:t xml:space="preserve"> trong đó thời gian giao hàng là 1</w:t>
      </w:r>
      <w:r w:rsidRPr="00112684">
        <w:rPr>
          <w:spacing w:val="-4"/>
          <w:sz w:val="28"/>
          <w:szCs w:val="28"/>
          <w:lang w:val="vi-VN"/>
        </w:rPr>
        <w:t>5</w:t>
      </w:r>
      <w:r w:rsidRPr="00112684">
        <w:rPr>
          <w:spacing w:val="-4"/>
          <w:sz w:val="28"/>
          <w:szCs w:val="28"/>
          <w:lang w:val="nl-NL"/>
        </w:rPr>
        <w:t>0 ngày kể từ ngày Hợp đồng có hiệu lực</w:t>
      </w:r>
      <w:r w:rsidRPr="00112684">
        <w:rPr>
          <w:spacing w:val="-4"/>
          <w:sz w:val="28"/>
          <w:szCs w:val="28"/>
          <w:lang w:val="vi-VN"/>
        </w:rPr>
        <w:t>.</w:t>
      </w:r>
    </w:p>
    <w:p w14:paraId="12A79773" w14:textId="77777777" w:rsidR="00070231" w:rsidRPr="00112684" w:rsidRDefault="00070231" w:rsidP="00070231">
      <w:pPr>
        <w:widowControl w:val="0"/>
        <w:spacing w:before="120" w:after="120"/>
        <w:ind w:firstLine="720"/>
        <w:rPr>
          <w:spacing w:val="-4"/>
          <w:sz w:val="28"/>
          <w:szCs w:val="28"/>
          <w:lang w:val="vi-VN"/>
        </w:rPr>
      </w:pPr>
      <w:r w:rsidRPr="00112684">
        <w:rPr>
          <w:iCs/>
          <w:sz w:val="28"/>
          <w:szCs w:val="28"/>
          <w:lang w:val="vi-VN"/>
        </w:rPr>
        <w:t xml:space="preserve">- </w:t>
      </w:r>
      <w:r w:rsidRPr="00112684">
        <w:rPr>
          <w:iCs/>
          <w:sz w:val="28"/>
          <w:szCs w:val="28"/>
          <w:lang w:val="nl-NL"/>
        </w:rPr>
        <w:t>Mô tả thông tin liên quan đến hàng hóa thuộc gói thầu:</w:t>
      </w:r>
    </w:p>
    <w:tbl>
      <w:tblPr>
        <w:tblStyle w:val="TableGrid"/>
        <w:tblW w:w="0" w:type="auto"/>
        <w:tblLook w:val="04A0" w:firstRow="1" w:lastRow="0" w:firstColumn="1" w:lastColumn="0" w:noHBand="0" w:noVBand="1"/>
      </w:tblPr>
      <w:tblGrid>
        <w:gridCol w:w="791"/>
        <w:gridCol w:w="1900"/>
        <w:gridCol w:w="5311"/>
        <w:gridCol w:w="1059"/>
      </w:tblGrid>
      <w:tr w:rsidR="00070231" w:rsidRPr="00E558D1" w14:paraId="28BF6D27" w14:textId="77777777" w:rsidTr="00A26F22">
        <w:tc>
          <w:tcPr>
            <w:tcW w:w="791" w:type="dxa"/>
          </w:tcPr>
          <w:p w14:paraId="4269D68B" w14:textId="77777777" w:rsidR="00070231" w:rsidRPr="00112684" w:rsidRDefault="00070231" w:rsidP="00A26F22">
            <w:pPr>
              <w:widowControl w:val="0"/>
              <w:ind w:left="-57" w:right="-57"/>
              <w:jc w:val="center"/>
              <w:rPr>
                <w:spacing w:val="-4"/>
                <w:sz w:val="28"/>
                <w:szCs w:val="28"/>
                <w:lang w:val="vi-VN"/>
              </w:rPr>
            </w:pPr>
            <w:r w:rsidRPr="00112684">
              <w:rPr>
                <w:b/>
                <w:bCs/>
                <w:sz w:val="28"/>
                <w:szCs w:val="28"/>
              </w:rPr>
              <w:t>Hạng mục số</w:t>
            </w:r>
          </w:p>
        </w:tc>
        <w:tc>
          <w:tcPr>
            <w:tcW w:w="1900" w:type="dxa"/>
          </w:tcPr>
          <w:p w14:paraId="71585C13" w14:textId="77777777" w:rsidR="00070231" w:rsidRPr="00112684" w:rsidRDefault="00070231" w:rsidP="00A26F22">
            <w:pPr>
              <w:widowControl w:val="0"/>
              <w:ind w:left="-57" w:right="-57"/>
              <w:jc w:val="center"/>
              <w:rPr>
                <w:spacing w:val="-4"/>
                <w:sz w:val="28"/>
                <w:szCs w:val="28"/>
                <w:lang w:val="vi-VN"/>
              </w:rPr>
            </w:pPr>
            <w:r w:rsidRPr="00112684">
              <w:rPr>
                <w:b/>
                <w:bCs/>
                <w:sz w:val="28"/>
                <w:szCs w:val="28"/>
              </w:rPr>
              <w:t>Tên hàng hóa</w:t>
            </w:r>
          </w:p>
        </w:tc>
        <w:tc>
          <w:tcPr>
            <w:tcW w:w="5311" w:type="dxa"/>
          </w:tcPr>
          <w:p w14:paraId="65D12CFA" w14:textId="07836D58" w:rsidR="00070231" w:rsidRPr="00112684" w:rsidRDefault="00070231" w:rsidP="00A26F22">
            <w:pPr>
              <w:widowControl w:val="0"/>
              <w:ind w:left="-57" w:right="-57"/>
              <w:jc w:val="center"/>
              <w:rPr>
                <w:spacing w:val="-4"/>
                <w:sz w:val="28"/>
                <w:szCs w:val="28"/>
                <w:lang w:val="vi-VN"/>
              </w:rPr>
            </w:pPr>
            <w:r w:rsidRPr="00112684">
              <w:rPr>
                <w:b/>
                <w:bCs/>
                <w:sz w:val="28"/>
                <w:szCs w:val="28"/>
                <w:lang w:val="vi-VN"/>
              </w:rPr>
              <w:t xml:space="preserve">Thông tin về ký mã hiệu/Nhà sản xuất theo thiết kế/nhà sản xuất </w:t>
            </w:r>
            <w:r w:rsidR="00D05852" w:rsidRPr="00112684">
              <w:rPr>
                <w:b/>
                <w:bCs/>
                <w:sz w:val="28"/>
                <w:szCs w:val="28"/>
                <w:lang w:val="vi-VN"/>
              </w:rPr>
              <w:t>chủ đầu tư</w:t>
            </w:r>
            <w:r w:rsidRPr="00112684">
              <w:rPr>
                <w:b/>
                <w:bCs/>
                <w:sz w:val="28"/>
                <w:szCs w:val="28"/>
                <w:lang w:val="vi-VN"/>
              </w:rPr>
              <w:t xml:space="preserve"> đang sử dụng</w:t>
            </w:r>
          </w:p>
        </w:tc>
        <w:tc>
          <w:tcPr>
            <w:tcW w:w="1059" w:type="dxa"/>
          </w:tcPr>
          <w:p w14:paraId="24B75833" w14:textId="77777777" w:rsidR="00070231" w:rsidRPr="00112684" w:rsidRDefault="00070231" w:rsidP="00A26F22">
            <w:pPr>
              <w:widowControl w:val="0"/>
              <w:ind w:left="-57" w:right="-57"/>
              <w:jc w:val="center"/>
              <w:rPr>
                <w:spacing w:val="-4"/>
                <w:sz w:val="28"/>
                <w:szCs w:val="28"/>
                <w:lang w:val="vi-VN"/>
              </w:rPr>
            </w:pPr>
            <w:r w:rsidRPr="00112684">
              <w:rPr>
                <w:b/>
                <w:bCs/>
                <w:sz w:val="28"/>
                <w:szCs w:val="28"/>
                <w:lang w:val="vi-VN"/>
              </w:rPr>
              <w:t xml:space="preserve">Hạng mục yêu cầu chứng minh tương đương </w:t>
            </w:r>
          </w:p>
        </w:tc>
      </w:tr>
      <w:tr w:rsidR="00070231" w:rsidRPr="00112684" w14:paraId="3A4B6C89" w14:textId="77777777" w:rsidTr="00A26F22">
        <w:tc>
          <w:tcPr>
            <w:tcW w:w="791" w:type="dxa"/>
            <w:vAlign w:val="center"/>
          </w:tcPr>
          <w:p w14:paraId="52CB35BA" w14:textId="77777777" w:rsidR="00070231" w:rsidRPr="00112684" w:rsidRDefault="00070231" w:rsidP="00A26F22">
            <w:pPr>
              <w:widowControl w:val="0"/>
              <w:jc w:val="center"/>
              <w:rPr>
                <w:spacing w:val="-4"/>
                <w:sz w:val="28"/>
                <w:szCs w:val="28"/>
                <w:lang w:val="vi-VN"/>
              </w:rPr>
            </w:pPr>
            <w:r w:rsidRPr="00112684">
              <w:rPr>
                <w:i/>
                <w:iCs/>
                <w:sz w:val="28"/>
                <w:szCs w:val="28"/>
              </w:rPr>
              <w:t>(1)</w:t>
            </w:r>
          </w:p>
        </w:tc>
        <w:tc>
          <w:tcPr>
            <w:tcW w:w="1900" w:type="dxa"/>
            <w:vAlign w:val="center"/>
          </w:tcPr>
          <w:p w14:paraId="58D90220" w14:textId="77777777" w:rsidR="00070231" w:rsidRPr="00112684" w:rsidRDefault="00070231" w:rsidP="00A26F22">
            <w:pPr>
              <w:widowControl w:val="0"/>
              <w:jc w:val="center"/>
              <w:rPr>
                <w:spacing w:val="-4"/>
                <w:sz w:val="28"/>
                <w:szCs w:val="28"/>
                <w:lang w:val="vi-VN"/>
              </w:rPr>
            </w:pPr>
            <w:r w:rsidRPr="00112684">
              <w:rPr>
                <w:i/>
                <w:iCs/>
                <w:sz w:val="28"/>
                <w:szCs w:val="28"/>
              </w:rPr>
              <w:t>(2)</w:t>
            </w:r>
          </w:p>
        </w:tc>
        <w:tc>
          <w:tcPr>
            <w:tcW w:w="5311" w:type="dxa"/>
            <w:vAlign w:val="center"/>
          </w:tcPr>
          <w:p w14:paraId="18337280" w14:textId="77777777" w:rsidR="00070231" w:rsidRPr="00112684" w:rsidRDefault="00070231" w:rsidP="00A26F22">
            <w:pPr>
              <w:widowControl w:val="0"/>
              <w:jc w:val="center"/>
              <w:rPr>
                <w:spacing w:val="-4"/>
                <w:sz w:val="28"/>
                <w:szCs w:val="28"/>
                <w:lang w:val="vi-VN"/>
              </w:rPr>
            </w:pPr>
            <w:r w:rsidRPr="00112684">
              <w:rPr>
                <w:i/>
                <w:iCs/>
                <w:sz w:val="28"/>
                <w:szCs w:val="28"/>
              </w:rPr>
              <w:t>(3)</w:t>
            </w:r>
          </w:p>
        </w:tc>
        <w:tc>
          <w:tcPr>
            <w:tcW w:w="1059" w:type="dxa"/>
            <w:vAlign w:val="center"/>
          </w:tcPr>
          <w:p w14:paraId="08BC490F" w14:textId="77777777" w:rsidR="00070231" w:rsidRPr="00112684" w:rsidRDefault="00070231" w:rsidP="00A26F22">
            <w:pPr>
              <w:widowControl w:val="0"/>
              <w:jc w:val="center"/>
              <w:rPr>
                <w:spacing w:val="-4"/>
                <w:sz w:val="28"/>
                <w:szCs w:val="28"/>
                <w:lang w:val="vi-VN"/>
              </w:rPr>
            </w:pPr>
            <w:r w:rsidRPr="00112684">
              <w:rPr>
                <w:i/>
                <w:iCs/>
                <w:sz w:val="28"/>
                <w:szCs w:val="28"/>
              </w:rPr>
              <w:t>(4)</w:t>
            </w:r>
          </w:p>
        </w:tc>
      </w:tr>
      <w:tr w:rsidR="00070231" w:rsidRPr="00112684" w14:paraId="3606D0E1" w14:textId="77777777" w:rsidTr="00A26F22">
        <w:tc>
          <w:tcPr>
            <w:tcW w:w="791" w:type="dxa"/>
            <w:vAlign w:val="center"/>
          </w:tcPr>
          <w:p w14:paraId="7A8FA46C"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73A3CF92" w14:textId="77777777" w:rsidR="00070231" w:rsidRPr="00112684" w:rsidRDefault="00070231" w:rsidP="00A26F22">
            <w:pPr>
              <w:jc w:val="left"/>
              <w:textAlignment w:val="center"/>
              <w:rPr>
                <w:spacing w:val="-4"/>
                <w:sz w:val="28"/>
                <w:szCs w:val="28"/>
                <w:lang w:val="vi-VN"/>
              </w:rPr>
            </w:pPr>
            <w:r w:rsidRPr="00112684">
              <w:rPr>
                <w:color w:val="000000"/>
                <w:sz w:val="28"/>
                <w:szCs w:val="28"/>
              </w:rPr>
              <w:t>Bộ Seal kit</w:t>
            </w:r>
          </w:p>
        </w:tc>
        <w:tc>
          <w:tcPr>
            <w:tcW w:w="5311" w:type="dxa"/>
          </w:tcPr>
          <w:p w14:paraId="6E5F1C7B"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Bộ Seal kit: theo thông số bơm (Type: 80LY-56-2C, lưu lượng: 420 l/p, Cột áp: 0.56 Mpa, Speed:3000 r/p, Serial No: 13004</w:t>
            </w:r>
          </w:p>
          <w:p w14:paraId="51D4920B" w14:textId="2A375A50" w:rsidR="00070231" w:rsidRPr="00112684" w:rsidRDefault="00070231" w:rsidP="002602D8">
            <w:pPr>
              <w:jc w:val="left"/>
              <w:textAlignment w:val="center"/>
              <w:rPr>
                <w:color w:val="000000"/>
                <w:sz w:val="28"/>
                <w:szCs w:val="28"/>
                <w:lang w:val="vi-VN" w:eastAsia="zh-CN" w:bidi="ar"/>
              </w:rPr>
            </w:pPr>
            <w:r w:rsidRPr="00112684">
              <w:rPr>
                <w:color w:val="000000"/>
                <w:sz w:val="28"/>
                <w:szCs w:val="28"/>
                <w:lang w:val="vi-VN" w:eastAsia="zh-CN" w:bidi="ar"/>
              </w:rPr>
              <w:t xml:space="preserve">NSX: </w:t>
            </w:r>
            <w:r w:rsidR="002602D8" w:rsidRPr="00112684">
              <w:rPr>
                <w:color w:val="000000"/>
                <w:sz w:val="28"/>
                <w:szCs w:val="28"/>
              </w:rPr>
              <w:t>Chengdu institute of Pump's application technology the P.R. of China</w:t>
            </w:r>
          </w:p>
        </w:tc>
        <w:tc>
          <w:tcPr>
            <w:tcW w:w="1059" w:type="dxa"/>
            <w:vAlign w:val="center"/>
          </w:tcPr>
          <w:p w14:paraId="62F39778" w14:textId="77777777" w:rsidR="00070231" w:rsidRPr="00112684" w:rsidRDefault="00070231" w:rsidP="00A26F22">
            <w:pPr>
              <w:widowControl w:val="0"/>
              <w:jc w:val="center"/>
              <w:rPr>
                <w:spacing w:val="-4"/>
                <w:sz w:val="28"/>
                <w:szCs w:val="28"/>
                <w:lang w:val="vi-VN"/>
              </w:rPr>
            </w:pPr>
            <w:r w:rsidRPr="00112684">
              <w:rPr>
                <w:spacing w:val="-4"/>
                <w:sz w:val="28"/>
                <w:szCs w:val="28"/>
                <w:lang w:val="vi-VN"/>
              </w:rPr>
              <w:t>X</w:t>
            </w:r>
          </w:p>
        </w:tc>
      </w:tr>
      <w:tr w:rsidR="00070231" w:rsidRPr="00112684" w14:paraId="2D9875F7" w14:textId="77777777" w:rsidTr="00A26F22">
        <w:tc>
          <w:tcPr>
            <w:tcW w:w="791" w:type="dxa"/>
            <w:vAlign w:val="center"/>
          </w:tcPr>
          <w:p w14:paraId="3E880C00"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044121B0"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bi</w:t>
            </w:r>
          </w:p>
        </w:tc>
        <w:tc>
          <w:tcPr>
            <w:tcW w:w="5311" w:type="dxa"/>
          </w:tcPr>
          <w:p w14:paraId="51B60D91"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Sử dụng sửa chữa theo thông số bơm; Model bơm: F3 V10 1S6S 1C20; 02-125801-3J/13/SHSW01119</w:t>
            </w:r>
          </w:p>
          <w:p w14:paraId="50334918" w14:textId="3CC4DCBC"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Danfoss</w:t>
            </w:r>
            <w:r w:rsidR="00240882" w:rsidRPr="00112684">
              <w:rPr>
                <w:color w:val="000000"/>
                <w:sz w:val="28"/>
                <w:szCs w:val="28"/>
                <w:lang w:val="vi-VN" w:eastAsia="zh-CN" w:bidi="ar"/>
              </w:rPr>
              <w:t>/</w:t>
            </w:r>
            <w:r w:rsidRPr="00112684">
              <w:rPr>
                <w:color w:val="000000"/>
                <w:sz w:val="28"/>
                <w:szCs w:val="28"/>
                <w:lang w:val="vi-VN" w:eastAsia="zh-CN" w:bidi="ar"/>
              </w:rPr>
              <w:t>EATON hydraulics Inc</w:t>
            </w:r>
          </w:p>
        </w:tc>
        <w:tc>
          <w:tcPr>
            <w:tcW w:w="1059" w:type="dxa"/>
            <w:vAlign w:val="center"/>
          </w:tcPr>
          <w:p w14:paraId="5A87FA41" w14:textId="6754F43B" w:rsidR="00070231" w:rsidRPr="00112684" w:rsidRDefault="00240882" w:rsidP="00A26F22">
            <w:pPr>
              <w:widowControl w:val="0"/>
              <w:jc w:val="center"/>
              <w:rPr>
                <w:sz w:val="28"/>
                <w:szCs w:val="28"/>
                <w:lang w:val="vi-VN"/>
              </w:rPr>
            </w:pPr>
            <w:r w:rsidRPr="00112684">
              <w:rPr>
                <w:sz w:val="28"/>
                <w:szCs w:val="28"/>
                <w:lang w:val="vi-VN"/>
              </w:rPr>
              <w:t>X</w:t>
            </w:r>
          </w:p>
        </w:tc>
      </w:tr>
      <w:tr w:rsidR="00070231" w:rsidRPr="00112684" w14:paraId="7930EE5D" w14:textId="77777777" w:rsidTr="00A26F22">
        <w:tc>
          <w:tcPr>
            <w:tcW w:w="791" w:type="dxa"/>
            <w:vAlign w:val="center"/>
          </w:tcPr>
          <w:p w14:paraId="4CF26337"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09D510B2"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Phốt chắn dầu</w:t>
            </w:r>
          </w:p>
        </w:tc>
        <w:tc>
          <w:tcPr>
            <w:tcW w:w="5311" w:type="dxa"/>
          </w:tcPr>
          <w:p w14:paraId="4DEE3CBA" w14:textId="77777777" w:rsidR="00070231" w:rsidRPr="00112684" w:rsidRDefault="00070231" w:rsidP="00A26F22">
            <w:pPr>
              <w:jc w:val="left"/>
              <w:textAlignment w:val="center"/>
              <w:rPr>
                <w:color w:val="000000"/>
                <w:sz w:val="28"/>
                <w:szCs w:val="28"/>
                <w:lang w:val="vi-VN"/>
              </w:rPr>
            </w:pPr>
            <w:r w:rsidRPr="00112684">
              <w:rPr>
                <w:color w:val="000000"/>
                <w:sz w:val="28"/>
                <w:szCs w:val="28"/>
              </w:rPr>
              <w:t>TC 75x95x12mm, Vật liệu: NBR</w:t>
            </w:r>
          </w:p>
          <w:p w14:paraId="479C9106"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SKF</w:t>
            </w:r>
          </w:p>
        </w:tc>
        <w:tc>
          <w:tcPr>
            <w:tcW w:w="1059" w:type="dxa"/>
            <w:vAlign w:val="center"/>
          </w:tcPr>
          <w:p w14:paraId="5C746AC5" w14:textId="77777777" w:rsidR="00070231" w:rsidRPr="00112684" w:rsidRDefault="00070231" w:rsidP="00A26F22">
            <w:pPr>
              <w:widowControl w:val="0"/>
              <w:jc w:val="center"/>
              <w:rPr>
                <w:sz w:val="28"/>
                <w:szCs w:val="28"/>
              </w:rPr>
            </w:pPr>
          </w:p>
        </w:tc>
      </w:tr>
      <w:tr w:rsidR="00070231" w:rsidRPr="00112684" w14:paraId="676C3D7D" w14:textId="77777777" w:rsidTr="00A26F22">
        <w:tc>
          <w:tcPr>
            <w:tcW w:w="791" w:type="dxa"/>
            <w:vAlign w:val="center"/>
          </w:tcPr>
          <w:p w14:paraId="65356E14"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4DCCDEB0"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Phốt chắn dầu</w:t>
            </w:r>
          </w:p>
        </w:tc>
        <w:tc>
          <w:tcPr>
            <w:tcW w:w="5311" w:type="dxa"/>
          </w:tcPr>
          <w:p w14:paraId="4787F595" w14:textId="77777777" w:rsidR="00070231" w:rsidRPr="00112684" w:rsidRDefault="00070231" w:rsidP="00A26F22">
            <w:pPr>
              <w:jc w:val="left"/>
              <w:textAlignment w:val="center"/>
              <w:rPr>
                <w:color w:val="000000"/>
                <w:sz w:val="28"/>
                <w:szCs w:val="28"/>
                <w:lang w:val="vi-VN"/>
              </w:rPr>
            </w:pPr>
            <w:r w:rsidRPr="00112684">
              <w:rPr>
                <w:color w:val="000000"/>
                <w:sz w:val="28"/>
                <w:szCs w:val="28"/>
              </w:rPr>
              <w:t>TC 60x100x12mm, Vật liệu: NBR</w:t>
            </w:r>
          </w:p>
          <w:p w14:paraId="45E52155"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SKF</w:t>
            </w:r>
          </w:p>
        </w:tc>
        <w:tc>
          <w:tcPr>
            <w:tcW w:w="1059" w:type="dxa"/>
            <w:vAlign w:val="center"/>
          </w:tcPr>
          <w:p w14:paraId="023C894F" w14:textId="77777777" w:rsidR="00070231" w:rsidRPr="00112684" w:rsidRDefault="00070231" w:rsidP="00A26F22">
            <w:pPr>
              <w:widowControl w:val="0"/>
              <w:jc w:val="center"/>
              <w:rPr>
                <w:sz w:val="28"/>
                <w:szCs w:val="28"/>
              </w:rPr>
            </w:pPr>
          </w:p>
        </w:tc>
      </w:tr>
      <w:tr w:rsidR="00070231" w:rsidRPr="00112684" w14:paraId="3FDD758C" w14:textId="77777777" w:rsidTr="00A26F22">
        <w:tc>
          <w:tcPr>
            <w:tcW w:w="791" w:type="dxa"/>
            <w:vAlign w:val="center"/>
          </w:tcPr>
          <w:p w14:paraId="3E7FE18B"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4AFC6903"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Phốt chắn dầu</w:t>
            </w:r>
          </w:p>
        </w:tc>
        <w:tc>
          <w:tcPr>
            <w:tcW w:w="5311" w:type="dxa"/>
          </w:tcPr>
          <w:p w14:paraId="505577EC" w14:textId="77777777" w:rsidR="00070231" w:rsidRPr="00112684" w:rsidRDefault="00070231" w:rsidP="00A26F22">
            <w:pPr>
              <w:jc w:val="left"/>
              <w:textAlignment w:val="center"/>
              <w:rPr>
                <w:color w:val="000000"/>
                <w:sz w:val="28"/>
                <w:szCs w:val="28"/>
                <w:lang w:val="vi-VN"/>
              </w:rPr>
            </w:pPr>
            <w:r w:rsidRPr="00112684">
              <w:rPr>
                <w:color w:val="000000"/>
                <w:sz w:val="28"/>
                <w:szCs w:val="28"/>
              </w:rPr>
              <w:t>TC 75x100x12mm, Vật liệu: NBR</w:t>
            </w:r>
          </w:p>
          <w:p w14:paraId="79E67EC9"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SKF</w:t>
            </w:r>
          </w:p>
        </w:tc>
        <w:tc>
          <w:tcPr>
            <w:tcW w:w="1059" w:type="dxa"/>
            <w:vAlign w:val="center"/>
          </w:tcPr>
          <w:p w14:paraId="1A9ACDFF" w14:textId="77777777" w:rsidR="00070231" w:rsidRPr="00112684" w:rsidRDefault="00070231" w:rsidP="00A26F22">
            <w:pPr>
              <w:widowControl w:val="0"/>
              <w:jc w:val="center"/>
              <w:rPr>
                <w:sz w:val="28"/>
                <w:szCs w:val="28"/>
              </w:rPr>
            </w:pPr>
          </w:p>
        </w:tc>
      </w:tr>
      <w:tr w:rsidR="00070231" w:rsidRPr="00112684" w14:paraId="28FAEC13" w14:textId="77777777" w:rsidTr="00A26F22">
        <w:tc>
          <w:tcPr>
            <w:tcW w:w="791" w:type="dxa"/>
            <w:vAlign w:val="center"/>
          </w:tcPr>
          <w:p w14:paraId="2DF34165"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682088BF"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Phốt chắn dầu</w:t>
            </w:r>
          </w:p>
        </w:tc>
        <w:tc>
          <w:tcPr>
            <w:tcW w:w="5311" w:type="dxa"/>
          </w:tcPr>
          <w:p w14:paraId="432AE50C" w14:textId="77777777" w:rsidR="00070231" w:rsidRPr="00112684" w:rsidRDefault="00070231" w:rsidP="00A26F22">
            <w:pPr>
              <w:jc w:val="left"/>
              <w:textAlignment w:val="center"/>
              <w:rPr>
                <w:color w:val="000000"/>
                <w:sz w:val="28"/>
                <w:szCs w:val="28"/>
                <w:lang w:val="vi-VN"/>
              </w:rPr>
            </w:pPr>
            <w:r w:rsidRPr="00112684">
              <w:rPr>
                <w:color w:val="000000"/>
                <w:sz w:val="28"/>
                <w:szCs w:val="28"/>
              </w:rPr>
              <w:t>TC 80x100x12mm, Vật liệu: NBR</w:t>
            </w:r>
          </w:p>
          <w:p w14:paraId="5FA1D925"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SKF</w:t>
            </w:r>
          </w:p>
        </w:tc>
        <w:tc>
          <w:tcPr>
            <w:tcW w:w="1059" w:type="dxa"/>
            <w:vAlign w:val="center"/>
          </w:tcPr>
          <w:p w14:paraId="5F144DD6" w14:textId="77777777" w:rsidR="00070231" w:rsidRPr="00112684" w:rsidRDefault="00070231" w:rsidP="00A26F22">
            <w:pPr>
              <w:widowControl w:val="0"/>
              <w:jc w:val="center"/>
              <w:rPr>
                <w:sz w:val="28"/>
                <w:szCs w:val="28"/>
              </w:rPr>
            </w:pPr>
          </w:p>
        </w:tc>
      </w:tr>
      <w:tr w:rsidR="00070231" w:rsidRPr="00525F9A" w14:paraId="17907A65" w14:textId="77777777" w:rsidTr="00A26F22">
        <w:tc>
          <w:tcPr>
            <w:tcW w:w="791" w:type="dxa"/>
            <w:vAlign w:val="center"/>
          </w:tcPr>
          <w:p w14:paraId="3D3F6CDE"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454063EE"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Phốt chắn dầu</w:t>
            </w:r>
          </w:p>
        </w:tc>
        <w:tc>
          <w:tcPr>
            <w:tcW w:w="5311" w:type="dxa"/>
          </w:tcPr>
          <w:p w14:paraId="52466EC9"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sv-SE"/>
              </w:rPr>
              <w:t xml:space="preserve">65x95x10 HMSA10 RG </w:t>
            </w:r>
          </w:p>
          <w:p w14:paraId="7315003D"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SKF</w:t>
            </w:r>
          </w:p>
        </w:tc>
        <w:tc>
          <w:tcPr>
            <w:tcW w:w="1059" w:type="dxa"/>
            <w:vAlign w:val="center"/>
          </w:tcPr>
          <w:p w14:paraId="07B72198" w14:textId="77777777" w:rsidR="00070231" w:rsidRPr="00525F9A" w:rsidRDefault="00070231" w:rsidP="00A26F22">
            <w:pPr>
              <w:widowControl w:val="0"/>
              <w:jc w:val="center"/>
              <w:rPr>
                <w:sz w:val="28"/>
                <w:szCs w:val="28"/>
                <w:lang w:val="sv-SE"/>
              </w:rPr>
            </w:pPr>
          </w:p>
        </w:tc>
      </w:tr>
      <w:tr w:rsidR="00070231" w:rsidRPr="00112684" w14:paraId="30945E57" w14:textId="77777777" w:rsidTr="00A26F22">
        <w:tc>
          <w:tcPr>
            <w:tcW w:w="791" w:type="dxa"/>
            <w:vAlign w:val="center"/>
          </w:tcPr>
          <w:p w14:paraId="1CB434AF"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4855D5B2"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Rotor bơm cánh gạt</w:t>
            </w:r>
          </w:p>
        </w:tc>
        <w:tc>
          <w:tcPr>
            <w:tcW w:w="5311" w:type="dxa"/>
          </w:tcPr>
          <w:p w14:paraId="1FF3E961"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Sử dụng sửa chữa theo thông số bơm, Model bơm F3 V10 1S6S 1C20, Serial: 02-125801-3J/13/SHSW01119</w:t>
            </w:r>
          </w:p>
          <w:p w14:paraId="6B4CEE4D" w14:textId="2DD08311"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Danfoss</w:t>
            </w:r>
            <w:r w:rsidR="00240882" w:rsidRPr="00112684">
              <w:rPr>
                <w:color w:val="000000"/>
                <w:sz w:val="28"/>
                <w:szCs w:val="28"/>
                <w:lang w:val="vi-VN" w:eastAsia="zh-CN" w:bidi="ar"/>
              </w:rPr>
              <w:t>/</w:t>
            </w:r>
            <w:r w:rsidRPr="00112684">
              <w:rPr>
                <w:color w:val="000000"/>
                <w:sz w:val="28"/>
                <w:szCs w:val="28"/>
                <w:lang w:val="vi-VN" w:eastAsia="zh-CN" w:bidi="ar"/>
              </w:rPr>
              <w:t>EATON hydraulics Inc</w:t>
            </w:r>
          </w:p>
        </w:tc>
        <w:tc>
          <w:tcPr>
            <w:tcW w:w="1059" w:type="dxa"/>
            <w:vAlign w:val="center"/>
          </w:tcPr>
          <w:p w14:paraId="015EE56E" w14:textId="412A76C4" w:rsidR="00070231" w:rsidRPr="00112684" w:rsidRDefault="00240882" w:rsidP="00A26F22">
            <w:pPr>
              <w:widowControl w:val="0"/>
              <w:jc w:val="center"/>
              <w:rPr>
                <w:sz w:val="28"/>
                <w:szCs w:val="28"/>
                <w:lang w:val="vi-VN"/>
              </w:rPr>
            </w:pPr>
            <w:r w:rsidRPr="00112684">
              <w:rPr>
                <w:sz w:val="28"/>
                <w:szCs w:val="28"/>
                <w:lang w:val="vi-VN"/>
              </w:rPr>
              <w:t>X</w:t>
            </w:r>
          </w:p>
        </w:tc>
      </w:tr>
      <w:tr w:rsidR="00070231" w:rsidRPr="00112684" w14:paraId="17ADBA1A" w14:textId="77777777" w:rsidTr="00A26F22">
        <w:tc>
          <w:tcPr>
            <w:tcW w:w="791" w:type="dxa"/>
            <w:vAlign w:val="center"/>
          </w:tcPr>
          <w:p w14:paraId="46F3FDFB"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19636B60"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Rotating group kit theo thông số bơm (PVH Piston Pump)</w:t>
            </w:r>
          </w:p>
        </w:tc>
        <w:tc>
          <w:tcPr>
            <w:tcW w:w="5311" w:type="dxa"/>
          </w:tcPr>
          <w:p w14:paraId="161B144D" w14:textId="77777777" w:rsidR="00070231" w:rsidRPr="00112684" w:rsidRDefault="00070231" w:rsidP="00A26F22">
            <w:pPr>
              <w:jc w:val="left"/>
              <w:textAlignment w:val="center"/>
              <w:rPr>
                <w:color w:val="000000"/>
                <w:sz w:val="28"/>
                <w:szCs w:val="28"/>
                <w:lang w:val="vi-VN"/>
              </w:rPr>
            </w:pPr>
            <w:r w:rsidRPr="00112684">
              <w:rPr>
                <w:color w:val="000000"/>
                <w:sz w:val="28"/>
                <w:szCs w:val="28"/>
              </w:rPr>
              <w:t>Sử dụng cho bơm có thông số (PVH Piston Pump), Model Code: PVH098R01AD30A250000002001AB010A, Part No: 02-334632, Serial No: 29613CH1-5004</w:t>
            </w:r>
          </w:p>
          <w:p w14:paraId="27E679F5" w14:textId="0E30D98C"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Danfoss</w:t>
            </w:r>
            <w:r w:rsidR="00240882" w:rsidRPr="00112684">
              <w:rPr>
                <w:color w:val="000000"/>
                <w:sz w:val="28"/>
                <w:szCs w:val="28"/>
                <w:lang w:val="vi-VN" w:eastAsia="zh-CN" w:bidi="ar"/>
              </w:rPr>
              <w:t>/</w:t>
            </w:r>
            <w:r w:rsidRPr="00112684">
              <w:rPr>
                <w:color w:val="000000"/>
                <w:sz w:val="28"/>
                <w:szCs w:val="28"/>
                <w:lang w:val="vi-VN" w:eastAsia="zh-CN" w:bidi="ar"/>
              </w:rPr>
              <w:t>EATON hydraulics Inc</w:t>
            </w:r>
          </w:p>
        </w:tc>
        <w:tc>
          <w:tcPr>
            <w:tcW w:w="1059" w:type="dxa"/>
            <w:vAlign w:val="center"/>
          </w:tcPr>
          <w:p w14:paraId="4FE17762" w14:textId="0191A09C" w:rsidR="00070231" w:rsidRPr="00112684" w:rsidRDefault="00240882" w:rsidP="00A26F22">
            <w:pPr>
              <w:widowControl w:val="0"/>
              <w:jc w:val="center"/>
              <w:rPr>
                <w:sz w:val="28"/>
                <w:szCs w:val="28"/>
                <w:lang w:val="vi-VN"/>
              </w:rPr>
            </w:pPr>
            <w:r w:rsidRPr="00112684">
              <w:rPr>
                <w:sz w:val="28"/>
                <w:szCs w:val="28"/>
                <w:lang w:val="vi-VN"/>
              </w:rPr>
              <w:t>X</w:t>
            </w:r>
          </w:p>
        </w:tc>
      </w:tr>
      <w:tr w:rsidR="00070231" w:rsidRPr="00112684" w14:paraId="703E81E8" w14:textId="77777777" w:rsidTr="00A26F22">
        <w:tc>
          <w:tcPr>
            <w:tcW w:w="791" w:type="dxa"/>
            <w:vAlign w:val="center"/>
          </w:tcPr>
          <w:p w14:paraId="7EC94691"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0AA521B0"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Rotating group kit theo thông số bơm (PVH Piston Pump)</w:t>
            </w:r>
          </w:p>
        </w:tc>
        <w:tc>
          <w:tcPr>
            <w:tcW w:w="5311" w:type="dxa"/>
          </w:tcPr>
          <w:p w14:paraId="7C0A1DE6" w14:textId="77777777" w:rsidR="00070231" w:rsidRPr="00112684" w:rsidRDefault="00070231" w:rsidP="00A26F22">
            <w:pPr>
              <w:jc w:val="left"/>
              <w:textAlignment w:val="center"/>
              <w:rPr>
                <w:color w:val="000000"/>
                <w:sz w:val="28"/>
                <w:szCs w:val="28"/>
                <w:lang w:val="vi-VN"/>
              </w:rPr>
            </w:pPr>
            <w:r w:rsidRPr="00112684">
              <w:rPr>
                <w:color w:val="000000"/>
                <w:sz w:val="28"/>
                <w:szCs w:val="28"/>
              </w:rPr>
              <w:t>Sử dụng cho bơm có thông số (PVH Piston Pump), Model Code: PVH098R01AD30A250000002001AB010A, Part No: 02-334632, Serial No: 29613CH1-5004</w:t>
            </w:r>
          </w:p>
          <w:p w14:paraId="2B29ECE7" w14:textId="21AEA104"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Danfoss</w:t>
            </w:r>
            <w:r w:rsidR="00240882" w:rsidRPr="00112684">
              <w:rPr>
                <w:color w:val="000000"/>
                <w:sz w:val="28"/>
                <w:szCs w:val="28"/>
                <w:lang w:val="vi-VN" w:eastAsia="zh-CN" w:bidi="ar"/>
              </w:rPr>
              <w:t>/</w:t>
            </w:r>
            <w:r w:rsidRPr="00112684">
              <w:rPr>
                <w:color w:val="000000"/>
                <w:sz w:val="28"/>
                <w:szCs w:val="28"/>
                <w:lang w:val="vi-VN" w:eastAsia="zh-CN" w:bidi="ar"/>
              </w:rPr>
              <w:t>EATON hydraulics Inc</w:t>
            </w:r>
          </w:p>
        </w:tc>
        <w:tc>
          <w:tcPr>
            <w:tcW w:w="1059" w:type="dxa"/>
            <w:vAlign w:val="center"/>
          </w:tcPr>
          <w:p w14:paraId="02722693" w14:textId="03168DAE" w:rsidR="00070231" w:rsidRPr="00112684" w:rsidRDefault="00240882" w:rsidP="00A26F22">
            <w:pPr>
              <w:widowControl w:val="0"/>
              <w:jc w:val="center"/>
              <w:rPr>
                <w:sz w:val="28"/>
                <w:szCs w:val="28"/>
                <w:lang w:val="vi-VN"/>
              </w:rPr>
            </w:pPr>
            <w:r w:rsidRPr="00112684">
              <w:rPr>
                <w:sz w:val="28"/>
                <w:szCs w:val="28"/>
                <w:lang w:val="vi-VN"/>
              </w:rPr>
              <w:t>X</w:t>
            </w:r>
          </w:p>
        </w:tc>
      </w:tr>
      <w:tr w:rsidR="00070231" w:rsidRPr="00112684" w14:paraId="1662AE23" w14:textId="77777777" w:rsidTr="00A26F22">
        <w:tc>
          <w:tcPr>
            <w:tcW w:w="791" w:type="dxa"/>
            <w:vAlign w:val="center"/>
          </w:tcPr>
          <w:p w14:paraId="290A9D71"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1746C1B5"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chịu mòn (Mouth Ring)</w:t>
            </w:r>
          </w:p>
        </w:tc>
        <w:tc>
          <w:tcPr>
            <w:tcW w:w="5311" w:type="dxa"/>
            <w:vAlign w:val="center"/>
          </w:tcPr>
          <w:p w14:paraId="10820570"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Chi tiết: No.3, Mã chi tiết: 300XHKGL-50/9.0-03, Vật liệu: Cu, Mã bản vẽ: F4281-MANU050-0050-S01-002- Rotating Sceen Flush Water Pump</w:t>
            </w:r>
          </w:p>
          <w:p w14:paraId="67175481" w14:textId="7D85A0B5"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0511C942" w14:textId="1345FA12" w:rsidR="00070231" w:rsidRPr="00112684" w:rsidRDefault="00240882" w:rsidP="00A26F22">
            <w:pPr>
              <w:widowControl w:val="0"/>
              <w:jc w:val="center"/>
              <w:rPr>
                <w:sz w:val="28"/>
                <w:szCs w:val="28"/>
                <w:lang w:val="vi-VN"/>
              </w:rPr>
            </w:pPr>
            <w:r w:rsidRPr="00112684">
              <w:rPr>
                <w:sz w:val="28"/>
                <w:szCs w:val="28"/>
                <w:lang w:val="vi-VN"/>
              </w:rPr>
              <w:t>X</w:t>
            </w:r>
          </w:p>
        </w:tc>
      </w:tr>
      <w:tr w:rsidR="00070231" w:rsidRPr="00112684" w14:paraId="29F7B407" w14:textId="77777777" w:rsidTr="00A26F22">
        <w:tc>
          <w:tcPr>
            <w:tcW w:w="791" w:type="dxa"/>
            <w:vAlign w:val="center"/>
          </w:tcPr>
          <w:p w14:paraId="62BF414A"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5E38A626"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Ống lót chèn trục (Oil Seal Shaft Sleeve)</w:t>
            </w:r>
          </w:p>
        </w:tc>
        <w:tc>
          <w:tcPr>
            <w:tcW w:w="5311" w:type="dxa"/>
            <w:vAlign w:val="center"/>
          </w:tcPr>
          <w:p w14:paraId="3E4AD9B8"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Chi tiết: 8, Mã chi tiết: 300XHGKL-50/9.0-08, Vật liệu: 316L, Mã bản vẽ: F4281-MANU050-0050-S01-002- Rotating Sceen Flush Water Pump</w:t>
            </w:r>
          </w:p>
          <w:p w14:paraId="588F407C" w14:textId="68436BA6"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0AA9AA52" w14:textId="4363E919" w:rsidR="00070231" w:rsidRPr="00112684" w:rsidRDefault="00240882" w:rsidP="00A26F22">
            <w:pPr>
              <w:widowControl w:val="0"/>
              <w:jc w:val="center"/>
              <w:rPr>
                <w:sz w:val="28"/>
                <w:szCs w:val="28"/>
                <w:lang w:val="vi-VN"/>
              </w:rPr>
            </w:pPr>
            <w:r w:rsidRPr="00112684">
              <w:rPr>
                <w:sz w:val="28"/>
                <w:szCs w:val="28"/>
                <w:lang w:val="vi-VN"/>
              </w:rPr>
              <w:t>X</w:t>
            </w:r>
          </w:p>
        </w:tc>
      </w:tr>
      <w:tr w:rsidR="00070231" w:rsidRPr="00112684" w14:paraId="00975EB9" w14:textId="77777777" w:rsidTr="00A26F22">
        <w:tc>
          <w:tcPr>
            <w:tcW w:w="791" w:type="dxa"/>
            <w:vAlign w:val="center"/>
          </w:tcPr>
          <w:p w14:paraId="1EC238C7"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1C08E1AB"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Cánh bơm (The Impeller)</w:t>
            </w:r>
          </w:p>
        </w:tc>
        <w:tc>
          <w:tcPr>
            <w:tcW w:w="5311" w:type="dxa"/>
            <w:vAlign w:val="center"/>
          </w:tcPr>
          <w:p w14:paraId="1BC61984"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Chi tiết: 5, Mã chi tiết: 300XHKGL-50/9.0-05, Vật liêu: 316L, Mã bản vẽ: F4281-MANU050-0050-S01-002- Rotating Sceen Flush Water Pump</w:t>
            </w:r>
          </w:p>
          <w:p w14:paraId="19CD9FDE" w14:textId="1D6FE225"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007AC2FF" w14:textId="77777777" w:rsidR="00070231" w:rsidRPr="00112684" w:rsidRDefault="00070231" w:rsidP="00A26F22">
            <w:pPr>
              <w:widowControl w:val="0"/>
              <w:jc w:val="center"/>
              <w:rPr>
                <w:sz w:val="28"/>
                <w:szCs w:val="28"/>
                <w:lang w:val="vi-VN"/>
              </w:rPr>
            </w:pPr>
            <w:r w:rsidRPr="00112684">
              <w:rPr>
                <w:sz w:val="28"/>
                <w:szCs w:val="28"/>
                <w:lang w:val="vi-VN"/>
              </w:rPr>
              <w:t>X</w:t>
            </w:r>
          </w:p>
        </w:tc>
      </w:tr>
      <w:tr w:rsidR="00070231" w:rsidRPr="00112684" w14:paraId="03C170F4" w14:textId="77777777" w:rsidTr="00A26F22">
        <w:tc>
          <w:tcPr>
            <w:tcW w:w="791" w:type="dxa"/>
            <w:vAlign w:val="center"/>
          </w:tcPr>
          <w:p w14:paraId="4A198785"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5070D404"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Trục bơm (The Shaft)</w:t>
            </w:r>
          </w:p>
        </w:tc>
        <w:tc>
          <w:tcPr>
            <w:tcW w:w="5311" w:type="dxa"/>
            <w:vAlign w:val="center"/>
          </w:tcPr>
          <w:p w14:paraId="13826EC1"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Chi tiết: 12, Mã chi tiết: 300XHGKL-50/9.0-12, Vật liệu: 316L, Mã bản vẽ: F4281-MANU050-0050-S01-002- Rotating Sceen Flush Water Pump</w:t>
            </w:r>
          </w:p>
          <w:p w14:paraId="0DDF98AA" w14:textId="596F49D2"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55F06E39" w14:textId="77777777" w:rsidR="00070231" w:rsidRPr="00112684" w:rsidRDefault="00070231" w:rsidP="00A26F22">
            <w:pPr>
              <w:widowControl w:val="0"/>
              <w:jc w:val="center"/>
              <w:rPr>
                <w:sz w:val="28"/>
                <w:szCs w:val="28"/>
                <w:lang w:val="vi-VN"/>
              </w:rPr>
            </w:pPr>
            <w:r w:rsidRPr="00112684">
              <w:rPr>
                <w:sz w:val="28"/>
                <w:szCs w:val="28"/>
                <w:lang w:val="vi-VN"/>
              </w:rPr>
              <w:t>X</w:t>
            </w:r>
          </w:p>
        </w:tc>
      </w:tr>
      <w:tr w:rsidR="00070231" w:rsidRPr="00112684" w14:paraId="7F3F2519" w14:textId="77777777" w:rsidTr="00A26F22">
        <w:tc>
          <w:tcPr>
            <w:tcW w:w="791" w:type="dxa"/>
            <w:vAlign w:val="center"/>
          </w:tcPr>
          <w:p w14:paraId="2F16F7DD"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1F2FAE1B"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Chèn trục (Soft Packing Seal Components)</w:t>
            </w:r>
          </w:p>
        </w:tc>
        <w:tc>
          <w:tcPr>
            <w:tcW w:w="5311" w:type="dxa"/>
            <w:vAlign w:val="center"/>
          </w:tcPr>
          <w:p w14:paraId="03370CF7"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Chi tiết: 7, Mã chi tiết: 300XHGKL-50/9.0-07, Vật liệu: 316L, Mã bản vẽ: F4281-MANU050-0050-S01-002- Rotating Sceen Flush Water Pump</w:t>
            </w:r>
          </w:p>
          <w:p w14:paraId="71F91A52" w14:textId="256CC932"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7C73BDA4" w14:textId="6AF24B55" w:rsidR="00070231" w:rsidRPr="00112684" w:rsidRDefault="00240882" w:rsidP="00A26F22">
            <w:pPr>
              <w:widowControl w:val="0"/>
              <w:jc w:val="center"/>
              <w:rPr>
                <w:sz w:val="28"/>
                <w:szCs w:val="28"/>
                <w:lang w:val="vi-VN"/>
              </w:rPr>
            </w:pPr>
            <w:r w:rsidRPr="00112684">
              <w:rPr>
                <w:sz w:val="28"/>
                <w:szCs w:val="28"/>
                <w:lang w:val="vi-VN"/>
              </w:rPr>
              <w:t>X</w:t>
            </w:r>
          </w:p>
        </w:tc>
      </w:tr>
      <w:tr w:rsidR="00070231" w:rsidRPr="00112684" w14:paraId="4FB4613E" w14:textId="77777777" w:rsidTr="00A26F22">
        <w:tc>
          <w:tcPr>
            <w:tcW w:w="791" w:type="dxa"/>
            <w:vAlign w:val="center"/>
          </w:tcPr>
          <w:p w14:paraId="347F3F45"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10AB1868"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Bộ Seal kit</w:t>
            </w:r>
          </w:p>
        </w:tc>
        <w:tc>
          <w:tcPr>
            <w:tcW w:w="5311" w:type="dxa"/>
            <w:vAlign w:val="center"/>
          </w:tcPr>
          <w:p w14:paraId="0ED3F532"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Bộ Seal kit: theo thông số bơm (Type: 80LY-80-2C, lưu lượng: 600 l/p, Cột áp: 0.80 Mpa, Speed: 2950 r/p, Serial No: 13007</w:t>
            </w:r>
          </w:p>
          <w:p w14:paraId="74724778" w14:textId="4183E91C"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 xml:space="preserve">NSX: </w:t>
            </w:r>
            <w:r w:rsidR="00C3238F" w:rsidRPr="00112684">
              <w:rPr>
                <w:color w:val="000000"/>
                <w:sz w:val="28"/>
                <w:szCs w:val="28"/>
              </w:rPr>
              <w:t>Chengdu institute of Pump's application technology the P.R. of China</w:t>
            </w:r>
          </w:p>
        </w:tc>
        <w:tc>
          <w:tcPr>
            <w:tcW w:w="1059" w:type="dxa"/>
            <w:vAlign w:val="center"/>
          </w:tcPr>
          <w:p w14:paraId="5F2CAB4C" w14:textId="77777777" w:rsidR="00070231" w:rsidRPr="00112684" w:rsidRDefault="00070231" w:rsidP="00A26F22">
            <w:pPr>
              <w:widowControl w:val="0"/>
              <w:jc w:val="center"/>
              <w:rPr>
                <w:sz w:val="28"/>
                <w:szCs w:val="28"/>
                <w:lang w:val="vi-VN"/>
              </w:rPr>
            </w:pPr>
            <w:r w:rsidRPr="00112684">
              <w:rPr>
                <w:sz w:val="28"/>
                <w:szCs w:val="28"/>
                <w:lang w:val="vi-VN"/>
              </w:rPr>
              <w:t>X</w:t>
            </w:r>
          </w:p>
        </w:tc>
      </w:tr>
      <w:tr w:rsidR="00070231" w:rsidRPr="00112684" w14:paraId="707C8982" w14:textId="77777777" w:rsidTr="00A26F22">
        <w:tc>
          <w:tcPr>
            <w:tcW w:w="791" w:type="dxa"/>
            <w:vAlign w:val="center"/>
          </w:tcPr>
          <w:p w14:paraId="5603712C"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5D19832B"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làm kín (O-Ring)</w:t>
            </w:r>
          </w:p>
        </w:tc>
        <w:tc>
          <w:tcPr>
            <w:tcW w:w="5311" w:type="dxa"/>
            <w:vAlign w:val="center"/>
          </w:tcPr>
          <w:p w14:paraId="36C9EED3" w14:textId="77777777" w:rsidR="00070231" w:rsidRPr="00112684" w:rsidRDefault="00070231" w:rsidP="00A26F22">
            <w:pPr>
              <w:jc w:val="left"/>
              <w:textAlignment w:val="center"/>
              <w:rPr>
                <w:color w:val="000000"/>
                <w:sz w:val="28"/>
                <w:szCs w:val="28"/>
                <w:lang w:val="vi-VN"/>
              </w:rPr>
            </w:pPr>
            <w:r w:rsidRPr="00112684">
              <w:rPr>
                <w:color w:val="000000"/>
                <w:sz w:val="28"/>
                <w:szCs w:val="28"/>
              </w:rPr>
              <w:t>Chi tiết: 42, Vật liệu: Viton, Mã bản vẽ: F4281-MANU050-0050-S01-002- Rotating Sceen Flush Water Pump</w:t>
            </w:r>
          </w:p>
          <w:p w14:paraId="7BDBE532" w14:textId="6E5747DD"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3DF4B97B" w14:textId="6C40E141" w:rsidR="00070231" w:rsidRPr="00112684" w:rsidRDefault="00240882" w:rsidP="00A26F22">
            <w:pPr>
              <w:widowControl w:val="0"/>
              <w:jc w:val="center"/>
              <w:rPr>
                <w:sz w:val="28"/>
                <w:szCs w:val="28"/>
                <w:lang w:val="vi-VN"/>
              </w:rPr>
            </w:pPr>
            <w:r w:rsidRPr="00112684">
              <w:rPr>
                <w:sz w:val="28"/>
                <w:szCs w:val="28"/>
                <w:lang w:val="vi-VN"/>
              </w:rPr>
              <w:t>X</w:t>
            </w:r>
          </w:p>
        </w:tc>
      </w:tr>
      <w:tr w:rsidR="00070231" w:rsidRPr="00112684" w14:paraId="4A1C41FC" w14:textId="77777777" w:rsidTr="00A26F22">
        <w:tc>
          <w:tcPr>
            <w:tcW w:w="791" w:type="dxa"/>
            <w:vAlign w:val="center"/>
          </w:tcPr>
          <w:p w14:paraId="74B43AA8"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413B37BE"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làm kín (O-Ring)</w:t>
            </w:r>
          </w:p>
        </w:tc>
        <w:tc>
          <w:tcPr>
            <w:tcW w:w="5311" w:type="dxa"/>
            <w:vAlign w:val="center"/>
          </w:tcPr>
          <w:p w14:paraId="17D63F7B"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Vòng làm kín (O-Ring), Chi tiết: 54, Vật liệu: Viton, Mã bản vẽ: F4281-MANU050-0050-S01-002- Rotating Sceen Flush Water Pump</w:t>
            </w:r>
          </w:p>
          <w:p w14:paraId="114E01CA" w14:textId="49290E4F"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78A76D62" w14:textId="100E71AD" w:rsidR="00070231" w:rsidRPr="00112684" w:rsidRDefault="00240882" w:rsidP="00A26F22">
            <w:pPr>
              <w:widowControl w:val="0"/>
              <w:jc w:val="center"/>
              <w:rPr>
                <w:sz w:val="28"/>
                <w:szCs w:val="28"/>
                <w:lang w:val="vi-VN"/>
              </w:rPr>
            </w:pPr>
            <w:r w:rsidRPr="00112684">
              <w:rPr>
                <w:sz w:val="28"/>
                <w:szCs w:val="28"/>
                <w:lang w:val="vi-VN"/>
              </w:rPr>
              <w:t>X</w:t>
            </w:r>
          </w:p>
        </w:tc>
      </w:tr>
      <w:tr w:rsidR="00070231" w:rsidRPr="00112684" w14:paraId="1E633662" w14:textId="77777777" w:rsidTr="00A26F22">
        <w:tc>
          <w:tcPr>
            <w:tcW w:w="791" w:type="dxa"/>
            <w:vAlign w:val="center"/>
          </w:tcPr>
          <w:p w14:paraId="391C4447"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0C742892"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làm kín (O-Ring)</w:t>
            </w:r>
          </w:p>
        </w:tc>
        <w:tc>
          <w:tcPr>
            <w:tcW w:w="5311" w:type="dxa"/>
            <w:vAlign w:val="center"/>
          </w:tcPr>
          <w:p w14:paraId="5F45152C" w14:textId="77777777" w:rsidR="00070231" w:rsidRPr="00112684" w:rsidRDefault="00070231" w:rsidP="00A26F22">
            <w:pPr>
              <w:jc w:val="left"/>
              <w:textAlignment w:val="center"/>
              <w:rPr>
                <w:color w:val="000000"/>
                <w:sz w:val="28"/>
                <w:szCs w:val="28"/>
                <w:lang w:val="vi-VN"/>
              </w:rPr>
            </w:pPr>
            <w:r w:rsidRPr="00112684">
              <w:rPr>
                <w:color w:val="000000"/>
                <w:sz w:val="28"/>
                <w:szCs w:val="28"/>
              </w:rPr>
              <w:t>Chi tiết: 47, Vật liệu: Viton, Mã bản vẽ: F4281-MANU050-0050-S01-002- Rotating Sceen Flush Water Pump</w:t>
            </w:r>
          </w:p>
          <w:p w14:paraId="784A124C"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4CACDB3B" w14:textId="152BC574" w:rsidR="00070231" w:rsidRPr="00112684" w:rsidRDefault="00240882" w:rsidP="00A26F22">
            <w:pPr>
              <w:widowControl w:val="0"/>
              <w:jc w:val="center"/>
              <w:rPr>
                <w:sz w:val="28"/>
                <w:szCs w:val="28"/>
                <w:lang w:val="vi-VN"/>
              </w:rPr>
            </w:pPr>
            <w:r w:rsidRPr="00112684">
              <w:rPr>
                <w:sz w:val="28"/>
                <w:szCs w:val="28"/>
                <w:lang w:val="vi-VN"/>
              </w:rPr>
              <w:t>X</w:t>
            </w:r>
          </w:p>
        </w:tc>
      </w:tr>
      <w:tr w:rsidR="00070231" w:rsidRPr="00112684" w14:paraId="7D681AB1" w14:textId="77777777" w:rsidTr="00A26F22">
        <w:tc>
          <w:tcPr>
            <w:tcW w:w="791" w:type="dxa"/>
            <w:vAlign w:val="center"/>
          </w:tcPr>
          <w:p w14:paraId="5F2A202C"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6E211844"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làm kín (O-Ring)</w:t>
            </w:r>
          </w:p>
        </w:tc>
        <w:tc>
          <w:tcPr>
            <w:tcW w:w="5311" w:type="dxa"/>
            <w:vAlign w:val="center"/>
          </w:tcPr>
          <w:p w14:paraId="06ACD235" w14:textId="77777777" w:rsidR="00070231" w:rsidRPr="00112684" w:rsidRDefault="00070231" w:rsidP="00A26F22">
            <w:pPr>
              <w:jc w:val="left"/>
              <w:textAlignment w:val="center"/>
              <w:rPr>
                <w:color w:val="000000"/>
                <w:sz w:val="28"/>
                <w:szCs w:val="28"/>
                <w:lang w:val="vi-VN"/>
              </w:rPr>
            </w:pPr>
            <w:r w:rsidRPr="00112684">
              <w:rPr>
                <w:color w:val="000000"/>
                <w:sz w:val="28"/>
                <w:szCs w:val="28"/>
              </w:rPr>
              <w:t>Chi tiết: 43, Vật liệu: Viton, Mã bản vẽ: F4281-MANU050-0050-S01-002- Rotating Sceen Flush Water Pump</w:t>
            </w:r>
          </w:p>
          <w:p w14:paraId="2F08E524" w14:textId="4716B621"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034B5E2A" w14:textId="4B42B12E" w:rsidR="00070231" w:rsidRPr="00112684" w:rsidRDefault="00240882" w:rsidP="00A26F22">
            <w:pPr>
              <w:widowControl w:val="0"/>
              <w:jc w:val="center"/>
              <w:rPr>
                <w:sz w:val="28"/>
                <w:szCs w:val="28"/>
                <w:lang w:val="vi-VN"/>
              </w:rPr>
            </w:pPr>
            <w:r w:rsidRPr="00112684">
              <w:rPr>
                <w:sz w:val="28"/>
                <w:szCs w:val="28"/>
                <w:lang w:val="vi-VN"/>
              </w:rPr>
              <w:t>X</w:t>
            </w:r>
          </w:p>
        </w:tc>
      </w:tr>
      <w:tr w:rsidR="00070231" w:rsidRPr="00112684" w14:paraId="7B29E78E" w14:textId="77777777" w:rsidTr="00A26F22">
        <w:tc>
          <w:tcPr>
            <w:tcW w:w="791" w:type="dxa"/>
            <w:vAlign w:val="center"/>
          </w:tcPr>
          <w:p w14:paraId="1DD4E34E"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0B20DA37"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làm kín (O-Ring)</w:t>
            </w:r>
          </w:p>
        </w:tc>
        <w:tc>
          <w:tcPr>
            <w:tcW w:w="5311" w:type="dxa"/>
            <w:vAlign w:val="center"/>
          </w:tcPr>
          <w:p w14:paraId="06603046" w14:textId="77777777" w:rsidR="00070231" w:rsidRPr="00112684" w:rsidRDefault="00070231" w:rsidP="00A26F22">
            <w:pPr>
              <w:jc w:val="left"/>
              <w:textAlignment w:val="center"/>
              <w:rPr>
                <w:color w:val="000000"/>
                <w:sz w:val="28"/>
                <w:szCs w:val="28"/>
                <w:lang w:val="vi-VN"/>
              </w:rPr>
            </w:pPr>
            <w:r w:rsidRPr="00112684">
              <w:rPr>
                <w:color w:val="000000"/>
                <w:sz w:val="28"/>
                <w:szCs w:val="28"/>
              </w:rPr>
              <w:t>Chi tiết: 56, Vật liệu: Viton, Mã bản vẽ: F4281-MANU050-0050-S01-002- Rotating Sceen Flush Water Pump</w:t>
            </w:r>
          </w:p>
          <w:p w14:paraId="33289B10" w14:textId="4D55EA20"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37D1800B" w14:textId="58941AD6" w:rsidR="00070231" w:rsidRPr="00112684" w:rsidRDefault="00240882" w:rsidP="00A26F22">
            <w:pPr>
              <w:widowControl w:val="0"/>
              <w:jc w:val="center"/>
              <w:rPr>
                <w:sz w:val="28"/>
                <w:szCs w:val="28"/>
                <w:lang w:val="vi-VN"/>
              </w:rPr>
            </w:pPr>
            <w:r w:rsidRPr="00112684">
              <w:rPr>
                <w:sz w:val="28"/>
                <w:szCs w:val="28"/>
                <w:lang w:val="vi-VN"/>
              </w:rPr>
              <w:t>X</w:t>
            </w:r>
          </w:p>
        </w:tc>
      </w:tr>
      <w:tr w:rsidR="00070231" w:rsidRPr="00112684" w14:paraId="0BF760D8" w14:textId="77777777" w:rsidTr="00A26F22">
        <w:tc>
          <w:tcPr>
            <w:tcW w:w="791" w:type="dxa"/>
            <w:vAlign w:val="center"/>
          </w:tcPr>
          <w:p w14:paraId="11A53052"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093B657A"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làm kín (O-Ring)</w:t>
            </w:r>
          </w:p>
        </w:tc>
        <w:tc>
          <w:tcPr>
            <w:tcW w:w="5311" w:type="dxa"/>
            <w:vAlign w:val="center"/>
          </w:tcPr>
          <w:p w14:paraId="46B0A8D3" w14:textId="77777777" w:rsidR="00070231" w:rsidRPr="00112684" w:rsidRDefault="00070231" w:rsidP="00A26F22">
            <w:pPr>
              <w:jc w:val="left"/>
              <w:textAlignment w:val="center"/>
              <w:rPr>
                <w:color w:val="000000"/>
                <w:sz w:val="28"/>
                <w:szCs w:val="28"/>
                <w:lang w:val="vi-VN"/>
              </w:rPr>
            </w:pPr>
            <w:r w:rsidRPr="00112684">
              <w:rPr>
                <w:color w:val="000000"/>
                <w:sz w:val="28"/>
                <w:szCs w:val="28"/>
              </w:rPr>
              <w:t>Chi tiết: 59, Vật liệu: PTFE, Mã bản vẽ: F4281-MANU050-0050-S01-002- Rotating Sceen Flush Water Pump</w:t>
            </w:r>
          </w:p>
          <w:p w14:paraId="024986A4" w14:textId="7403BB2B"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59BEE8D7" w14:textId="44D65783" w:rsidR="00070231" w:rsidRPr="00112684" w:rsidRDefault="00240882" w:rsidP="00A26F22">
            <w:pPr>
              <w:widowControl w:val="0"/>
              <w:jc w:val="center"/>
              <w:rPr>
                <w:sz w:val="28"/>
                <w:szCs w:val="28"/>
                <w:lang w:val="vi-VN"/>
              </w:rPr>
            </w:pPr>
            <w:r w:rsidRPr="00112684">
              <w:rPr>
                <w:sz w:val="28"/>
                <w:szCs w:val="28"/>
                <w:lang w:val="vi-VN"/>
              </w:rPr>
              <w:t>X</w:t>
            </w:r>
          </w:p>
        </w:tc>
      </w:tr>
      <w:tr w:rsidR="00070231" w:rsidRPr="00112684" w14:paraId="70E0BB5D" w14:textId="77777777" w:rsidTr="00A26F22">
        <w:tc>
          <w:tcPr>
            <w:tcW w:w="791" w:type="dxa"/>
            <w:vAlign w:val="center"/>
          </w:tcPr>
          <w:p w14:paraId="2C4AF5B1"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52C05C1E"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làm kín (O-Ring)</w:t>
            </w:r>
          </w:p>
        </w:tc>
        <w:tc>
          <w:tcPr>
            <w:tcW w:w="5311" w:type="dxa"/>
            <w:vAlign w:val="center"/>
          </w:tcPr>
          <w:p w14:paraId="389ADC6A"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Vòng làm kín (O-Ring), Chi tiết: 50, Vật liệu: Viton, Mã bản vẽ: F4281-MANU050-0050-S01-002- Rotating Sceen Flush Water Pump</w:t>
            </w:r>
          </w:p>
          <w:p w14:paraId="2806AF78" w14:textId="4E304FE4"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238643B8" w14:textId="5EEA50FF" w:rsidR="00070231" w:rsidRPr="00112684" w:rsidRDefault="00F347F2" w:rsidP="00A26F22">
            <w:pPr>
              <w:widowControl w:val="0"/>
              <w:jc w:val="center"/>
              <w:rPr>
                <w:sz w:val="28"/>
                <w:szCs w:val="28"/>
                <w:lang w:val="vi-VN"/>
              </w:rPr>
            </w:pPr>
            <w:r w:rsidRPr="00112684">
              <w:rPr>
                <w:sz w:val="28"/>
                <w:szCs w:val="28"/>
                <w:lang w:val="vi-VN"/>
              </w:rPr>
              <w:t>X</w:t>
            </w:r>
          </w:p>
        </w:tc>
      </w:tr>
      <w:tr w:rsidR="00070231" w:rsidRPr="00112684" w14:paraId="1C566707" w14:textId="77777777" w:rsidTr="00A26F22">
        <w:tc>
          <w:tcPr>
            <w:tcW w:w="791" w:type="dxa"/>
            <w:vAlign w:val="center"/>
          </w:tcPr>
          <w:p w14:paraId="7880D099"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00CF7A7E"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Gioăng làm kín (Second Stage Cone Gasket)</w:t>
            </w:r>
          </w:p>
        </w:tc>
        <w:tc>
          <w:tcPr>
            <w:tcW w:w="5311" w:type="dxa"/>
            <w:vAlign w:val="center"/>
          </w:tcPr>
          <w:p w14:paraId="2B166486" w14:textId="77777777" w:rsidR="00F347F2" w:rsidRPr="00112684" w:rsidRDefault="00070231" w:rsidP="00A26F22">
            <w:pPr>
              <w:jc w:val="left"/>
              <w:textAlignment w:val="center"/>
              <w:rPr>
                <w:color w:val="000000"/>
                <w:sz w:val="28"/>
                <w:szCs w:val="28"/>
                <w:lang w:val="vi-VN"/>
              </w:rPr>
            </w:pPr>
            <w:r w:rsidRPr="00112684">
              <w:rPr>
                <w:color w:val="000000"/>
                <w:sz w:val="28"/>
                <w:szCs w:val="28"/>
              </w:rPr>
              <w:t xml:space="preserve">Index No.605-3, </w:t>
            </w:r>
          </w:p>
          <w:p w14:paraId="329ADF75" w14:textId="376AE160" w:rsidR="00070231" w:rsidRPr="00112684" w:rsidRDefault="001A1846"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Pump type: AT-3006E, Dwg No: V326007</w:t>
            </w:r>
          </w:p>
          <w:p w14:paraId="7A7B615F"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Garder Denver Nash Machinery Ltd</w:t>
            </w:r>
          </w:p>
        </w:tc>
        <w:tc>
          <w:tcPr>
            <w:tcW w:w="1059" w:type="dxa"/>
            <w:vAlign w:val="center"/>
          </w:tcPr>
          <w:p w14:paraId="6A5364FE" w14:textId="3059DBFB" w:rsidR="00070231" w:rsidRPr="00112684" w:rsidRDefault="00F347F2" w:rsidP="00A26F22">
            <w:pPr>
              <w:widowControl w:val="0"/>
              <w:jc w:val="center"/>
              <w:rPr>
                <w:sz w:val="28"/>
                <w:szCs w:val="28"/>
                <w:lang w:val="vi-VN"/>
              </w:rPr>
            </w:pPr>
            <w:r w:rsidRPr="00112684">
              <w:rPr>
                <w:sz w:val="28"/>
                <w:szCs w:val="28"/>
                <w:lang w:val="vi-VN"/>
              </w:rPr>
              <w:t>X</w:t>
            </w:r>
          </w:p>
        </w:tc>
      </w:tr>
      <w:tr w:rsidR="00070231" w:rsidRPr="00112684" w14:paraId="66097D69" w14:textId="77777777" w:rsidTr="00A26F22">
        <w:tc>
          <w:tcPr>
            <w:tcW w:w="791" w:type="dxa"/>
            <w:vAlign w:val="center"/>
          </w:tcPr>
          <w:p w14:paraId="39BB2999"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5C3792F2"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Gioăng làm kín (Second Stage Discharge Manifold)</w:t>
            </w:r>
          </w:p>
        </w:tc>
        <w:tc>
          <w:tcPr>
            <w:tcW w:w="5311" w:type="dxa"/>
            <w:vAlign w:val="center"/>
          </w:tcPr>
          <w:p w14:paraId="022B1C78" w14:textId="77777777" w:rsidR="00F347F2" w:rsidRPr="00112684" w:rsidRDefault="00070231" w:rsidP="00A26F22">
            <w:pPr>
              <w:jc w:val="left"/>
              <w:textAlignment w:val="center"/>
              <w:rPr>
                <w:color w:val="000000"/>
                <w:sz w:val="28"/>
                <w:szCs w:val="28"/>
                <w:lang w:val="vi-VN"/>
              </w:rPr>
            </w:pPr>
            <w:r w:rsidRPr="00112684">
              <w:rPr>
                <w:color w:val="000000"/>
                <w:sz w:val="28"/>
                <w:szCs w:val="28"/>
              </w:rPr>
              <w:t xml:space="preserve">Index No 634-3, </w:t>
            </w:r>
          </w:p>
          <w:p w14:paraId="5B0D28E0" w14:textId="493BF04F" w:rsidR="00070231" w:rsidRPr="00112684" w:rsidRDefault="001A1846" w:rsidP="00A26F22">
            <w:pPr>
              <w:jc w:val="left"/>
              <w:textAlignment w:val="center"/>
              <w:rPr>
                <w:color w:val="000000"/>
                <w:sz w:val="28"/>
                <w:szCs w:val="28"/>
                <w:lang w:val="vi-VN"/>
              </w:rPr>
            </w:pPr>
            <w:r w:rsidRPr="00112684">
              <w:rPr>
                <w:color w:val="000000"/>
                <w:sz w:val="28"/>
                <w:szCs w:val="28"/>
              </w:rPr>
              <w:t>Sử dụng cho bơm có thông số</w:t>
            </w:r>
            <w:r w:rsidR="00F347F2" w:rsidRPr="00112684">
              <w:rPr>
                <w:color w:val="000000"/>
                <w:sz w:val="28"/>
                <w:szCs w:val="28"/>
                <w:lang w:val="vi-VN"/>
              </w:rPr>
              <w:t xml:space="preserve"> </w:t>
            </w:r>
            <w:r w:rsidR="00070231" w:rsidRPr="00112684">
              <w:rPr>
                <w:color w:val="000000"/>
                <w:sz w:val="28"/>
                <w:szCs w:val="28"/>
              </w:rPr>
              <w:t>Pump type: AT-3006E, Dwg No: V326007</w:t>
            </w:r>
          </w:p>
          <w:p w14:paraId="22E606D9"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Garder Denver Nash Machinery Ltd</w:t>
            </w:r>
          </w:p>
        </w:tc>
        <w:tc>
          <w:tcPr>
            <w:tcW w:w="1059" w:type="dxa"/>
            <w:vAlign w:val="center"/>
          </w:tcPr>
          <w:p w14:paraId="6DA174C4" w14:textId="76183EEC" w:rsidR="00070231" w:rsidRPr="00112684" w:rsidRDefault="00F347F2" w:rsidP="00A26F22">
            <w:pPr>
              <w:widowControl w:val="0"/>
              <w:jc w:val="center"/>
              <w:rPr>
                <w:sz w:val="28"/>
                <w:szCs w:val="28"/>
                <w:lang w:val="vi-VN"/>
              </w:rPr>
            </w:pPr>
            <w:r w:rsidRPr="00112684">
              <w:rPr>
                <w:sz w:val="28"/>
                <w:szCs w:val="28"/>
                <w:lang w:val="vi-VN"/>
              </w:rPr>
              <w:t>X</w:t>
            </w:r>
          </w:p>
        </w:tc>
      </w:tr>
      <w:tr w:rsidR="00070231" w:rsidRPr="00112684" w14:paraId="547793F3" w14:textId="77777777" w:rsidTr="00A26F22">
        <w:tc>
          <w:tcPr>
            <w:tcW w:w="791" w:type="dxa"/>
            <w:vAlign w:val="center"/>
          </w:tcPr>
          <w:p w14:paraId="151D08E1"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15EA4A27"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Gioăng làm kín (Second Stage Lobe Gasket)</w:t>
            </w:r>
          </w:p>
        </w:tc>
        <w:tc>
          <w:tcPr>
            <w:tcW w:w="5311" w:type="dxa"/>
            <w:vAlign w:val="center"/>
          </w:tcPr>
          <w:p w14:paraId="0AFA78F4" w14:textId="77777777" w:rsidR="00F347F2" w:rsidRPr="00112684" w:rsidRDefault="00070231" w:rsidP="00A26F22">
            <w:pPr>
              <w:jc w:val="left"/>
              <w:textAlignment w:val="center"/>
              <w:rPr>
                <w:color w:val="000000"/>
                <w:sz w:val="28"/>
                <w:szCs w:val="28"/>
                <w:lang w:val="vi-VN"/>
              </w:rPr>
            </w:pPr>
            <w:r w:rsidRPr="00112684">
              <w:rPr>
                <w:color w:val="000000"/>
                <w:sz w:val="28"/>
                <w:szCs w:val="28"/>
              </w:rPr>
              <w:t xml:space="preserve">Index No.601-3, </w:t>
            </w:r>
          </w:p>
          <w:p w14:paraId="582B664D" w14:textId="6B50F8A2" w:rsidR="00070231" w:rsidRPr="00112684" w:rsidRDefault="001A1846"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Pump type: AT-3006E, Dwg No: V326007</w:t>
            </w:r>
          </w:p>
          <w:p w14:paraId="1400714A"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Garder Denver Nash Machinery Ltd</w:t>
            </w:r>
          </w:p>
        </w:tc>
        <w:tc>
          <w:tcPr>
            <w:tcW w:w="1059" w:type="dxa"/>
            <w:vAlign w:val="center"/>
          </w:tcPr>
          <w:p w14:paraId="7006EB23" w14:textId="14302E83" w:rsidR="00070231" w:rsidRPr="00112684" w:rsidRDefault="00F347F2" w:rsidP="00A26F22">
            <w:pPr>
              <w:widowControl w:val="0"/>
              <w:jc w:val="center"/>
              <w:rPr>
                <w:sz w:val="28"/>
                <w:szCs w:val="28"/>
              </w:rPr>
            </w:pPr>
            <w:r w:rsidRPr="00112684">
              <w:rPr>
                <w:sz w:val="28"/>
                <w:szCs w:val="28"/>
              </w:rPr>
              <w:t>X</w:t>
            </w:r>
          </w:p>
        </w:tc>
      </w:tr>
      <w:tr w:rsidR="00070231" w:rsidRPr="00112684" w14:paraId="09EC1578" w14:textId="77777777" w:rsidTr="00A26F22">
        <w:tc>
          <w:tcPr>
            <w:tcW w:w="791" w:type="dxa"/>
            <w:vAlign w:val="center"/>
          </w:tcPr>
          <w:p w14:paraId="0A73C366"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161BC5AC"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Tết chèn (Fisrt stage packing)</w:t>
            </w:r>
          </w:p>
        </w:tc>
        <w:tc>
          <w:tcPr>
            <w:tcW w:w="5311" w:type="dxa"/>
            <w:vAlign w:val="center"/>
          </w:tcPr>
          <w:p w14:paraId="01D72A19" w14:textId="77777777" w:rsidR="00F347F2" w:rsidRPr="00112684" w:rsidRDefault="00070231" w:rsidP="00A26F22">
            <w:pPr>
              <w:jc w:val="left"/>
              <w:textAlignment w:val="center"/>
              <w:rPr>
                <w:color w:val="000000"/>
                <w:sz w:val="28"/>
                <w:szCs w:val="28"/>
                <w:lang w:val="vi-VN"/>
              </w:rPr>
            </w:pPr>
            <w:r w:rsidRPr="00112684">
              <w:rPr>
                <w:color w:val="000000"/>
                <w:sz w:val="28"/>
                <w:szCs w:val="28"/>
              </w:rPr>
              <w:t xml:space="preserve">Index No: 1, </w:t>
            </w:r>
          </w:p>
          <w:p w14:paraId="427B1201" w14:textId="0F954771" w:rsidR="00070231" w:rsidRPr="00112684" w:rsidRDefault="001A1846"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Pump type: AT-3006E, Dwg No: V326007</w:t>
            </w:r>
          </w:p>
          <w:p w14:paraId="066E84E3"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Garder Denver Nash Machinery Ltd</w:t>
            </w:r>
          </w:p>
        </w:tc>
        <w:tc>
          <w:tcPr>
            <w:tcW w:w="1059" w:type="dxa"/>
            <w:vAlign w:val="center"/>
          </w:tcPr>
          <w:p w14:paraId="58ECA7BE" w14:textId="1ED974E7" w:rsidR="00070231" w:rsidRPr="00112684" w:rsidRDefault="00F347F2" w:rsidP="00A26F22">
            <w:pPr>
              <w:widowControl w:val="0"/>
              <w:jc w:val="center"/>
              <w:rPr>
                <w:sz w:val="28"/>
                <w:szCs w:val="28"/>
                <w:lang w:val="vi-VN"/>
              </w:rPr>
            </w:pPr>
            <w:r w:rsidRPr="00112684">
              <w:rPr>
                <w:sz w:val="28"/>
                <w:szCs w:val="28"/>
                <w:lang w:val="vi-VN"/>
              </w:rPr>
              <w:t>X</w:t>
            </w:r>
          </w:p>
        </w:tc>
      </w:tr>
      <w:tr w:rsidR="00070231" w:rsidRPr="00112684" w14:paraId="547BD37B" w14:textId="77777777" w:rsidTr="00A26F22">
        <w:tc>
          <w:tcPr>
            <w:tcW w:w="791" w:type="dxa"/>
            <w:vAlign w:val="center"/>
          </w:tcPr>
          <w:p w14:paraId="41005038"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441253F4"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Tết chèn (Second Stage Packing)</w:t>
            </w:r>
          </w:p>
        </w:tc>
        <w:tc>
          <w:tcPr>
            <w:tcW w:w="5311" w:type="dxa"/>
            <w:vAlign w:val="center"/>
          </w:tcPr>
          <w:p w14:paraId="555906B8" w14:textId="77777777" w:rsidR="00F347F2" w:rsidRPr="00112684" w:rsidRDefault="00070231" w:rsidP="00A26F22">
            <w:pPr>
              <w:jc w:val="left"/>
              <w:textAlignment w:val="center"/>
              <w:rPr>
                <w:color w:val="000000"/>
                <w:sz w:val="28"/>
                <w:szCs w:val="28"/>
                <w:lang w:val="vi-VN"/>
              </w:rPr>
            </w:pPr>
            <w:r w:rsidRPr="00112684">
              <w:rPr>
                <w:color w:val="000000"/>
                <w:sz w:val="28"/>
                <w:szCs w:val="28"/>
              </w:rPr>
              <w:t xml:space="preserve">Index No.1-1, </w:t>
            </w:r>
          </w:p>
          <w:p w14:paraId="0E2B88CB" w14:textId="4817689E" w:rsidR="00070231" w:rsidRPr="00112684" w:rsidRDefault="001A1846"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Pump type: AT-3006E, Dwg No: V326007</w:t>
            </w:r>
          </w:p>
          <w:p w14:paraId="372B7C5C"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Garder Denver Nash Machinery Ltd</w:t>
            </w:r>
          </w:p>
        </w:tc>
        <w:tc>
          <w:tcPr>
            <w:tcW w:w="1059" w:type="dxa"/>
            <w:vAlign w:val="center"/>
          </w:tcPr>
          <w:p w14:paraId="1A4E9A22" w14:textId="1C35D11F" w:rsidR="00070231" w:rsidRPr="00112684" w:rsidRDefault="00F347F2" w:rsidP="00A26F22">
            <w:pPr>
              <w:widowControl w:val="0"/>
              <w:jc w:val="center"/>
              <w:rPr>
                <w:sz w:val="28"/>
                <w:szCs w:val="28"/>
                <w:lang w:val="vi-VN"/>
              </w:rPr>
            </w:pPr>
            <w:r w:rsidRPr="00112684">
              <w:rPr>
                <w:sz w:val="28"/>
                <w:szCs w:val="28"/>
                <w:lang w:val="vi-VN"/>
              </w:rPr>
              <w:t>X</w:t>
            </w:r>
          </w:p>
        </w:tc>
      </w:tr>
      <w:tr w:rsidR="00070231" w:rsidRPr="00112684" w14:paraId="77B5BE95" w14:textId="77777777" w:rsidTr="00A26F22">
        <w:tc>
          <w:tcPr>
            <w:tcW w:w="791" w:type="dxa"/>
            <w:vAlign w:val="center"/>
          </w:tcPr>
          <w:p w14:paraId="2D6CFA50"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48CBA6BA"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bi</w:t>
            </w:r>
          </w:p>
        </w:tc>
        <w:tc>
          <w:tcPr>
            <w:tcW w:w="5311" w:type="dxa"/>
            <w:vAlign w:val="center"/>
          </w:tcPr>
          <w:p w14:paraId="009F59B3" w14:textId="77777777" w:rsidR="00F347F2" w:rsidRPr="00112684" w:rsidRDefault="00070231" w:rsidP="00A26F22">
            <w:pPr>
              <w:jc w:val="left"/>
              <w:textAlignment w:val="center"/>
              <w:rPr>
                <w:color w:val="000000"/>
                <w:sz w:val="28"/>
                <w:szCs w:val="28"/>
                <w:lang w:val="vi-VN"/>
              </w:rPr>
            </w:pPr>
            <w:r w:rsidRPr="00112684">
              <w:rPr>
                <w:color w:val="000000"/>
                <w:sz w:val="28"/>
                <w:szCs w:val="28"/>
              </w:rPr>
              <w:t xml:space="preserve">Index No.120, </w:t>
            </w:r>
          </w:p>
          <w:p w14:paraId="47C81B57" w14:textId="5C8534BB" w:rsidR="00070231" w:rsidRPr="00112684" w:rsidRDefault="001A1846"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Pump type: AT-3006E, Dwg No: V326007</w:t>
            </w:r>
          </w:p>
          <w:p w14:paraId="62CDB66A"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Garder Denver Nash Machinery Ltd</w:t>
            </w:r>
          </w:p>
        </w:tc>
        <w:tc>
          <w:tcPr>
            <w:tcW w:w="1059" w:type="dxa"/>
            <w:vAlign w:val="center"/>
          </w:tcPr>
          <w:p w14:paraId="08DBEA3C" w14:textId="0BA33388" w:rsidR="00070231" w:rsidRPr="00112684" w:rsidRDefault="00F347F2" w:rsidP="00A26F22">
            <w:pPr>
              <w:widowControl w:val="0"/>
              <w:jc w:val="center"/>
              <w:rPr>
                <w:sz w:val="28"/>
                <w:szCs w:val="28"/>
              </w:rPr>
            </w:pPr>
            <w:r w:rsidRPr="00112684">
              <w:rPr>
                <w:sz w:val="28"/>
                <w:szCs w:val="28"/>
              </w:rPr>
              <w:t>X</w:t>
            </w:r>
          </w:p>
        </w:tc>
      </w:tr>
      <w:tr w:rsidR="00070231" w:rsidRPr="00112684" w14:paraId="097698C7" w14:textId="77777777" w:rsidTr="00A26F22">
        <w:tc>
          <w:tcPr>
            <w:tcW w:w="791" w:type="dxa"/>
            <w:vAlign w:val="center"/>
          </w:tcPr>
          <w:p w14:paraId="125D6294"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239B7267"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bi</w:t>
            </w:r>
          </w:p>
        </w:tc>
        <w:tc>
          <w:tcPr>
            <w:tcW w:w="5311" w:type="dxa"/>
            <w:vAlign w:val="center"/>
          </w:tcPr>
          <w:p w14:paraId="0A00E0C8" w14:textId="77777777" w:rsidR="00F347F2" w:rsidRPr="00112684" w:rsidRDefault="00070231" w:rsidP="00A26F22">
            <w:pPr>
              <w:jc w:val="left"/>
              <w:textAlignment w:val="center"/>
              <w:rPr>
                <w:color w:val="000000"/>
                <w:sz w:val="28"/>
                <w:szCs w:val="28"/>
                <w:lang w:val="vi-VN"/>
              </w:rPr>
            </w:pPr>
            <w:r w:rsidRPr="00112684">
              <w:rPr>
                <w:color w:val="000000"/>
                <w:sz w:val="28"/>
                <w:szCs w:val="28"/>
              </w:rPr>
              <w:t xml:space="preserve">Index No.119, </w:t>
            </w:r>
          </w:p>
          <w:p w14:paraId="1D809A75" w14:textId="51599D23" w:rsidR="00070231" w:rsidRPr="00112684" w:rsidRDefault="001A1846"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Pump type: AT-3006E, Dwg No: V326007</w:t>
            </w:r>
          </w:p>
          <w:p w14:paraId="69B24774"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Garder Denver Nash Machinery Ltd</w:t>
            </w:r>
          </w:p>
        </w:tc>
        <w:tc>
          <w:tcPr>
            <w:tcW w:w="1059" w:type="dxa"/>
            <w:vAlign w:val="center"/>
          </w:tcPr>
          <w:p w14:paraId="776C1BE2" w14:textId="593C76B7" w:rsidR="00070231" w:rsidRPr="00112684" w:rsidRDefault="00F347F2" w:rsidP="00A26F22">
            <w:pPr>
              <w:widowControl w:val="0"/>
              <w:jc w:val="center"/>
              <w:rPr>
                <w:sz w:val="28"/>
                <w:szCs w:val="28"/>
              </w:rPr>
            </w:pPr>
            <w:r w:rsidRPr="00112684">
              <w:rPr>
                <w:sz w:val="28"/>
                <w:szCs w:val="28"/>
              </w:rPr>
              <w:t>X</w:t>
            </w:r>
          </w:p>
        </w:tc>
      </w:tr>
      <w:tr w:rsidR="00070231" w:rsidRPr="00112684" w14:paraId="42EFED73" w14:textId="77777777" w:rsidTr="00A26F22">
        <w:tc>
          <w:tcPr>
            <w:tcW w:w="791" w:type="dxa"/>
            <w:vAlign w:val="center"/>
          </w:tcPr>
          <w:p w14:paraId="25CFBE85"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2DCCBEF2" w14:textId="77777777" w:rsidR="00070231" w:rsidRPr="00112684" w:rsidRDefault="00070231" w:rsidP="00A26F22">
            <w:pPr>
              <w:jc w:val="left"/>
              <w:textAlignment w:val="center"/>
              <w:rPr>
                <w:color w:val="000000" w:themeColor="text1"/>
                <w:sz w:val="28"/>
                <w:szCs w:val="28"/>
                <w:lang w:val="vi-VN"/>
              </w:rPr>
            </w:pPr>
            <w:r w:rsidRPr="00525F9A">
              <w:rPr>
                <w:color w:val="000000"/>
                <w:sz w:val="28"/>
                <w:szCs w:val="28"/>
                <w:lang w:val="vi-VN"/>
              </w:rPr>
              <w:t>Bơm dầu thủy lực (AXIAL-PISTON PUMP)</w:t>
            </w:r>
          </w:p>
        </w:tc>
        <w:tc>
          <w:tcPr>
            <w:tcW w:w="5311" w:type="dxa"/>
            <w:vAlign w:val="center"/>
          </w:tcPr>
          <w:p w14:paraId="22C62075" w14:textId="77777777" w:rsidR="00070231" w:rsidRPr="00112684" w:rsidRDefault="00070231" w:rsidP="00A26F22">
            <w:pPr>
              <w:jc w:val="left"/>
              <w:textAlignment w:val="center"/>
              <w:rPr>
                <w:color w:val="000000"/>
                <w:sz w:val="28"/>
                <w:szCs w:val="28"/>
                <w:lang w:val="vi-VN"/>
              </w:rPr>
            </w:pPr>
            <w:r w:rsidRPr="00112684">
              <w:rPr>
                <w:color w:val="000000"/>
                <w:sz w:val="28"/>
                <w:szCs w:val="28"/>
              </w:rPr>
              <w:t>Type: A4VG125EP4D1/32R-NZF02F001DP; R902154141; SN: 00224474; FD 12W05</w:t>
            </w:r>
          </w:p>
          <w:p w14:paraId="25D7FA7A" w14:textId="4FB5CABB"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 xml:space="preserve">NSX: </w:t>
            </w:r>
            <w:r w:rsidR="00320959">
              <w:rPr>
                <w:color w:val="000000"/>
                <w:sz w:val="28"/>
                <w:szCs w:val="28"/>
                <w:lang w:val="vi-VN" w:eastAsia="zh-CN" w:bidi="ar"/>
              </w:rPr>
              <w:t xml:space="preserve">Bosch </w:t>
            </w:r>
            <w:r w:rsidRPr="00112684">
              <w:rPr>
                <w:color w:val="000000"/>
                <w:sz w:val="28"/>
                <w:szCs w:val="28"/>
                <w:lang w:val="vi-VN" w:eastAsia="zh-CN" w:bidi="ar"/>
              </w:rPr>
              <w:t>Rexroth</w:t>
            </w:r>
          </w:p>
        </w:tc>
        <w:tc>
          <w:tcPr>
            <w:tcW w:w="1059" w:type="dxa"/>
            <w:vAlign w:val="center"/>
          </w:tcPr>
          <w:p w14:paraId="69B0E938" w14:textId="77777777" w:rsidR="00070231" w:rsidRPr="00112684" w:rsidRDefault="00070231" w:rsidP="00A26F22">
            <w:pPr>
              <w:widowControl w:val="0"/>
              <w:jc w:val="center"/>
              <w:rPr>
                <w:sz w:val="28"/>
                <w:szCs w:val="28"/>
              </w:rPr>
            </w:pPr>
            <w:r w:rsidRPr="00112684">
              <w:rPr>
                <w:sz w:val="28"/>
                <w:szCs w:val="28"/>
              </w:rPr>
              <w:t>X</w:t>
            </w:r>
          </w:p>
        </w:tc>
      </w:tr>
      <w:tr w:rsidR="00070231" w:rsidRPr="00112684" w14:paraId="65A2A6E2" w14:textId="77777777" w:rsidTr="00A26F22">
        <w:tc>
          <w:tcPr>
            <w:tcW w:w="791" w:type="dxa"/>
            <w:vAlign w:val="center"/>
          </w:tcPr>
          <w:p w14:paraId="09752208"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6DA74ACB"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Bạc dẫn hướng</w:t>
            </w:r>
          </w:p>
        </w:tc>
        <w:tc>
          <w:tcPr>
            <w:tcW w:w="5311" w:type="dxa"/>
            <w:vAlign w:val="center"/>
          </w:tcPr>
          <w:p w14:paraId="45ED4F4C" w14:textId="77777777" w:rsidR="00070231" w:rsidRPr="00112684" w:rsidRDefault="00070231" w:rsidP="00A26F22">
            <w:pPr>
              <w:jc w:val="left"/>
              <w:textAlignment w:val="center"/>
              <w:rPr>
                <w:color w:val="000000"/>
                <w:sz w:val="28"/>
                <w:szCs w:val="28"/>
                <w:lang w:val="vi-VN"/>
              </w:rPr>
            </w:pPr>
            <w:r w:rsidRPr="00112684">
              <w:rPr>
                <w:color w:val="000000"/>
                <w:sz w:val="28"/>
                <w:szCs w:val="28"/>
                <w:lang w:val="vi-VN"/>
              </w:rPr>
              <w:t>Bạc dẫn hướng theo thông số bơm (Type: 80LY-56-2C, lưu lượng: 420 l/p, Cột áp: 0.56 Mpa, Speed:3000 r/p, Serial No: 13004</w:t>
            </w:r>
          </w:p>
          <w:p w14:paraId="3C07F2B2" w14:textId="5A4C3318" w:rsidR="00070231" w:rsidRPr="00112684" w:rsidRDefault="00070231" w:rsidP="00F347F2">
            <w:pPr>
              <w:jc w:val="left"/>
              <w:textAlignment w:val="center"/>
              <w:rPr>
                <w:color w:val="000000"/>
                <w:sz w:val="28"/>
                <w:szCs w:val="28"/>
                <w:lang w:val="vi-VN" w:eastAsia="zh-CN" w:bidi="ar"/>
              </w:rPr>
            </w:pPr>
            <w:r w:rsidRPr="00112684">
              <w:rPr>
                <w:color w:val="000000"/>
                <w:sz w:val="28"/>
                <w:szCs w:val="28"/>
                <w:lang w:val="vi-VN" w:eastAsia="zh-CN" w:bidi="ar"/>
              </w:rPr>
              <w:t xml:space="preserve">NSX: </w:t>
            </w:r>
            <w:r w:rsidR="00F347F2" w:rsidRPr="00112684">
              <w:rPr>
                <w:color w:val="000000"/>
                <w:sz w:val="28"/>
                <w:szCs w:val="28"/>
              </w:rPr>
              <w:t>Chengdu institute of Pump's application technology the P.R. of China</w:t>
            </w:r>
          </w:p>
        </w:tc>
        <w:tc>
          <w:tcPr>
            <w:tcW w:w="1059" w:type="dxa"/>
            <w:vAlign w:val="center"/>
          </w:tcPr>
          <w:p w14:paraId="17F67992" w14:textId="77777777" w:rsidR="00070231" w:rsidRPr="00112684" w:rsidRDefault="00070231" w:rsidP="00A26F22">
            <w:pPr>
              <w:widowControl w:val="0"/>
              <w:jc w:val="center"/>
              <w:rPr>
                <w:sz w:val="28"/>
                <w:szCs w:val="28"/>
              </w:rPr>
            </w:pPr>
            <w:r w:rsidRPr="00112684">
              <w:rPr>
                <w:sz w:val="28"/>
                <w:szCs w:val="28"/>
              </w:rPr>
              <w:t>X</w:t>
            </w:r>
          </w:p>
        </w:tc>
      </w:tr>
      <w:tr w:rsidR="00070231" w:rsidRPr="00112684" w14:paraId="41C7F2D5" w14:textId="77777777" w:rsidTr="00A26F22">
        <w:tc>
          <w:tcPr>
            <w:tcW w:w="791" w:type="dxa"/>
            <w:vAlign w:val="center"/>
          </w:tcPr>
          <w:p w14:paraId="2BE92BEE"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2B471EA8"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Bạc dẫn hướng</w:t>
            </w:r>
          </w:p>
        </w:tc>
        <w:tc>
          <w:tcPr>
            <w:tcW w:w="5311" w:type="dxa"/>
            <w:vAlign w:val="center"/>
          </w:tcPr>
          <w:p w14:paraId="626FDAA9" w14:textId="77777777" w:rsidR="00070231" w:rsidRPr="00112684" w:rsidRDefault="00070231" w:rsidP="00A26F22">
            <w:pPr>
              <w:jc w:val="left"/>
              <w:textAlignment w:val="center"/>
              <w:rPr>
                <w:color w:val="000000"/>
                <w:sz w:val="28"/>
                <w:szCs w:val="28"/>
                <w:lang w:val="vi-VN"/>
              </w:rPr>
            </w:pPr>
            <w:r w:rsidRPr="00112684">
              <w:rPr>
                <w:color w:val="000000"/>
                <w:sz w:val="28"/>
                <w:szCs w:val="28"/>
                <w:lang w:val="vi-VN"/>
              </w:rPr>
              <w:t>Bạc dẫn hướng theo thông số bơm (Type: 80LY-80-2C, lưu lượng: 600 l/p, Cột áp: 0.80 Mpa, Speed: 2950 r/p, Serial No: 13007</w:t>
            </w:r>
          </w:p>
          <w:p w14:paraId="7824781B" w14:textId="54A34C3A"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 xml:space="preserve">NSX: </w:t>
            </w:r>
            <w:r w:rsidR="00F347F2" w:rsidRPr="00112684">
              <w:rPr>
                <w:color w:val="000000"/>
                <w:sz w:val="28"/>
                <w:szCs w:val="28"/>
              </w:rPr>
              <w:t>Chengdu institute of Pump's application technology the P.R. of China</w:t>
            </w:r>
          </w:p>
        </w:tc>
        <w:tc>
          <w:tcPr>
            <w:tcW w:w="1059" w:type="dxa"/>
            <w:vAlign w:val="center"/>
          </w:tcPr>
          <w:p w14:paraId="2A20A789" w14:textId="77777777" w:rsidR="00070231" w:rsidRPr="00112684" w:rsidRDefault="00070231" w:rsidP="00A26F22">
            <w:pPr>
              <w:widowControl w:val="0"/>
              <w:jc w:val="center"/>
              <w:rPr>
                <w:sz w:val="28"/>
                <w:szCs w:val="28"/>
                <w:lang w:val="vi-VN"/>
              </w:rPr>
            </w:pPr>
            <w:r w:rsidRPr="00112684">
              <w:rPr>
                <w:sz w:val="28"/>
                <w:szCs w:val="28"/>
              </w:rPr>
              <w:t>X</w:t>
            </w:r>
          </w:p>
        </w:tc>
      </w:tr>
      <w:tr w:rsidR="00070231" w:rsidRPr="00112684" w14:paraId="1BC4CE80" w14:textId="77777777" w:rsidTr="00A26F22">
        <w:tc>
          <w:tcPr>
            <w:tcW w:w="791" w:type="dxa"/>
            <w:vAlign w:val="center"/>
          </w:tcPr>
          <w:p w14:paraId="2EBBBAD5"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72FB54F8"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Bộ cánh bơm</w:t>
            </w:r>
          </w:p>
        </w:tc>
        <w:tc>
          <w:tcPr>
            <w:tcW w:w="5311" w:type="dxa"/>
            <w:vAlign w:val="center"/>
          </w:tcPr>
          <w:p w14:paraId="2EF794E6" w14:textId="77777777" w:rsidR="00070231" w:rsidRPr="00112684" w:rsidRDefault="00070231" w:rsidP="00A26F22">
            <w:pPr>
              <w:jc w:val="left"/>
              <w:textAlignment w:val="center"/>
              <w:rPr>
                <w:color w:val="000000"/>
                <w:sz w:val="28"/>
                <w:szCs w:val="28"/>
                <w:lang w:val="vi-VN"/>
              </w:rPr>
            </w:pPr>
            <w:r w:rsidRPr="00112684">
              <w:rPr>
                <w:color w:val="000000"/>
                <w:sz w:val="28"/>
                <w:szCs w:val="28"/>
              </w:rPr>
              <w:t>Sử dụng sửa chữa theo thống số bơm (Vane Kit includes 12 vanes) model bơm: F3 V10 1S6S 1C20, Serial: 02-125801-3J/13/SHSW01119</w:t>
            </w:r>
          </w:p>
          <w:p w14:paraId="6B17F71F" w14:textId="0CA21CCC" w:rsidR="00070231" w:rsidRPr="00112684" w:rsidRDefault="00070231" w:rsidP="00F347F2">
            <w:pPr>
              <w:jc w:val="left"/>
              <w:textAlignment w:val="center"/>
              <w:rPr>
                <w:color w:val="000000"/>
                <w:sz w:val="28"/>
                <w:szCs w:val="28"/>
                <w:lang w:val="vi-VN"/>
              </w:rPr>
            </w:pPr>
            <w:r w:rsidRPr="00112684">
              <w:rPr>
                <w:color w:val="000000"/>
                <w:sz w:val="28"/>
                <w:szCs w:val="28"/>
                <w:lang w:val="vi-VN" w:eastAsia="zh-CN" w:bidi="ar"/>
              </w:rPr>
              <w:t xml:space="preserve">NSX: </w:t>
            </w:r>
            <w:r w:rsidR="00F347F2" w:rsidRPr="00112684">
              <w:rPr>
                <w:color w:val="000000"/>
                <w:sz w:val="28"/>
                <w:szCs w:val="28"/>
              </w:rPr>
              <w:t>Danfoss</w:t>
            </w:r>
            <w:r w:rsidR="00F347F2" w:rsidRPr="00112684">
              <w:rPr>
                <w:color w:val="000000"/>
                <w:sz w:val="28"/>
                <w:szCs w:val="28"/>
                <w:lang w:val="vi-VN"/>
              </w:rPr>
              <w:t>/</w:t>
            </w:r>
            <w:r w:rsidR="00F347F2" w:rsidRPr="00112684">
              <w:rPr>
                <w:color w:val="000000"/>
                <w:sz w:val="28"/>
                <w:szCs w:val="28"/>
              </w:rPr>
              <w:t>EATON hydraulics Inc</w:t>
            </w:r>
          </w:p>
        </w:tc>
        <w:tc>
          <w:tcPr>
            <w:tcW w:w="1059" w:type="dxa"/>
            <w:vAlign w:val="center"/>
          </w:tcPr>
          <w:p w14:paraId="1170499D" w14:textId="77777777" w:rsidR="00070231" w:rsidRPr="00112684" w:rsidRDefault="00070231" w:rsidP="00A26F22">
            <w:pPr>
              <w:widowControl w:val="0"/>
              <w:jc w:val="center"/>
              <w:rPr>
                <w:sz w:val="28"/>
                <w:szCs w:val="28"/>
                <w:lang w:val="vi-VN"/>
              </w:rPr>
            </w:pPr>
            <w:r w:rsidRPr="00112684">
              <w:rPr>
                <w:sz w:val="28"/>
                <w:szCs w:val="28"/>
              </w:rPr>
              <w:t>X</w:t>
            </w:r>
          </w:p>
        </w:tc>
      </w:tr>
      <w:tr w:rsidR="00070231" w:rsidRPr="00112684" w14:paraId="48E94AEE" w14:textId="77777777" w:rsidTr="00A26F22">
        <w:tc>
          <w:tcPr>
            <w:tcW w:w="791" w:type="dxa"/>
            <w:vAlign w:val="center"/>
          </w:tcPr>
          <w:p w14:paraId="6832BC65"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7D725BDC"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Bộ gioăng làm kín (Pitton Oil Pump)</w:t>
            </w:r>
          </w:p>
        </w:tc>
        <w:tc>
          <w:tcPr>
            <w:tcW w:w="5311" w:type="dxa"/>
            <w:vAlign w:val="center"/>
          </w:tcPr>
          <w:p w14:paraId="273AF9B7" w14:textId="77777777" w:rsidR="00070231" w:rsidRPr="00112684" w:rsidRDefault="00070231" w:rsidP="00A26F22">
            <w:pPr>
              <w:jc w:val="left"/>
              <w:textAlignment w:val="center"/>
              <w:rPr>
                <w:color w:val="000000"/>
                <w:sz w:val="28"/>
                <w:szCs w:val="28"/>
                <w:lang w:val="vi-VN"/>
              </w:rPr>
            </w:pPr>
            <w:r w:rsidRPr="00112684">
              <w:rPr>
                <w:color w:val="000000"/>
                <w:sz w:val="28"/>
                <w:szCs w:val="28"/>
                <w:lang w:val="vi-VN"/>
              </w:rPr>
              <w:t>Bộ gioăng làm kín theo thông số bơm (Pitton Oil Pump), Model: 25S CY14-1B, Áp suất: 31.5 Mpa, Lưu lượng: 25ml/r, Tốc độ vòng quay: 1500rpm, Serial No: 331</w:t>
            </w:r>
          </w:p>
          <w:p w14:paraId="1C8A9F73" w14:textId="52FF5B9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Shanghai</w:t>
            </w:r>
            <w:r w:rsidR="00320959">
              <w:rPr>
                <w:color w:val="000000"/>
                <w:sz w:val="28"/>
                <w:szCs w:val="28"/>
                <w:lang w:val="vi-VN" w:eastAsia="zh-CN" w:bidi="ar"/>
              </w:rPr>
              <w:t xml:space="preserve"> </w:t>
            </w:r>
            <w:r w:rsidR="00320959" w:rsidRPr="00112684">
              <w:rPr>
                <w:color w:val="000000"/>
                <w:sz w:val="28"/>
                <w:szCs w:val="28"/>
                <w:lang w:val="vi-VN" w:eastAsia="zh-CN" w:bidi="ar"/>
              </w:rPr>
              <w:t>Shenfu</w:t>
            </w:r>
          </w:p>
        </w:tc>
        <w:tc>
          <w:tcPr>
            <w:tcW w:w="1059" w:type="dxa"/>
            <w:vAlign w:val="center"/>
          </w:tcPr>
          <w:p w14:paraId="0D13BA93" w14:textId="669FB405" w:rsidR="00070231" w:rsidRPr="00112684" w:rsidRDefault="00F347F2" w:rsidP="00A26F22">
            <w:pPr>
              <w:widowControl w:val="0"/>
              <w:jc w:val="center"/>
              <w:rPr>
                <w:sz w:val="28"/>
                <w:szCs w:val="28"/>
              </w:rPr>
            </w:pPr>
            <w:r w:rsidRPr="00112684">
              <w:rPr>
                <w:sz w:val="28"/>
                <w:szCs w:val="28"/>
              </w:rPr>
              <w:t>X</w:t>
            </w:r>
          </w:p>
        </w:tc>
      </w:tr>
      <w:tr w:rsidR="00070231" w:rsidRPr="00112684" w14:paraId="15DBD635" w14:textId="77777777" w:rsidTr="00A26F22">
        <w:tc>
          <w:tcPr>
            <w:tcW w:w="791" w:type="dxa"/>
            <w:vAlign w:val="center"/>
          </w:tcPr>
          <w:p w14:paraId="38EC68C6"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607C4560"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lang w:val="vi-VN"/>
              </w:rPr>
              <w:t>Bộ phụ kiện sửa chữa (Seal kits)</w:t>
            </w:r>
          </w:p>
        </w:tc>
        <w:tc>
          <w:tcPr>
            <w:tcW w:w="5311" w:type="dxa"/>
            <w:vAlign w:val="center"/>
          </w:tcPr>
          <w:p w14:paraId="1A7E5EBA" w14:textId="77777777" w:rsidR="00070231" w:rsidRPr="00112684" w:rsidRDefault="00070231" w:rsidP="00A26F22">
            <w:pPr>
              <w:jc w:val="left"/>
              <w:textAlignment w:val="center"/>
              <w:rPr>
                <w:color w:val="000000"/>
                <w:sz w:val="28"/>
                <w:szCs w:val="28"/>
                <w:lang w:val="vi-VN"/>
              </w:rPr>
            </w:pPr>
            <w:r w:rsidRPr="00112684">
              <w:rPr>
                <w:color w:val="000000"/>
                <w:sz w:val="28"/>
                <w:szCs w:val="28"/>
                <w:lang w:val="vi-VN"/>
              </w:rPr>
              <w:t>Sử dụng sửa chữa (Seal kits) lọc dầu ly tâm có thông số: Product no: 881240-22-12, Mã bản vẽ MAB 206S-24</w:t>
            </w:r>
          </w:p>
          <w:p w14:paraId="7D04B9CB"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NSX: Alfa Laval</w:t>
            </w:r>
          </w:p>
        </w:tc>
        <w:tc>
          <w:tcPr>
            <w:tcW w:w="1059" w:type="dxa"/>
            <w:vAlign w:val="center"/>
          </w:tcPr>
          <w:p w14:paraId="395891BD" w14:textId="3B40DE4B" w:rsidR="00070231" w:rsidRPr="00112684" w:rsidRDefault="00F347F2" w:rsidP="00A26F22">
            <w:pPr>
              <w:widowControl w:val="0"/>
              <w:jc w:val="center"/>
              <w:rPr>
                <w:sz w:val="28"/>
                <w:szCs w:val="28"/>
              </w:rPr>
            </w:pPr>
            <w:r w:rsidRPr="00112684">
              <w:rPr>
                <w:sz w:val="28"/>
                <w:szCs w:val="28"/>
              </w:rPr>
              <w:t>X</w:t>
            </w:r>
          </w:p>
        </w:tc>
      </w:tr>
      <w:tr w:rsidR="00070231" w:rsidRPr="00112684" w14:paraId="46F23EF3" w14:textId="77777777" w:rsidTr="00A26F22">
        <w:tc>
          <w:tcPr>
            <w:tcW w:w="791" w:type="dxa"/>
            <w:vAlign w:val="center"/>
          </w:tcPr>
          <w:p w14:paraId="2DB55ADD"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216B9F30"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lang w:val="vi-VN"/>
              </w:rPr>
              <w:t>Bộ phụ kiện sửa chữa bơm (Seal kits)</w:t>
            </w:r>
          </w:p>
        </w:tc>
        <w:tc>
          <w:tcPr>
            <w:tcW w:w="5311" w:type="dxa"/>
            <w:vAlign w:val="center"/>
          </w:tcPr>
          <w:p w14:paraId="38C6B22E" w14:textId="77777777" w:rsidR="00070231" w:rsidRPr="00112684" w:rsidRDefault="00070231" w:rsidP="00A26F22">
            <w:pPr>
              <w:jc w:val="left"/>
              <w:textAlignment w:val="center"/>
              <w:rPr>
                <w:color w:val="000000"/>
                <w:sz w:val="28"/>
                <w:szCs w:val="28"/>
                <w:lang w:val="vi-VN"/>
              </w:rPr>
            </w:pPr>
            <w:r w:rsidRPr="00112684">
              <w:rPr>
                <w:color w:val="000000"/>
                <w:sz w:val="28"/>
                <w:szCs w:val="28"/>
              </w:rPr>
              <w:t>Sử dụng sửa chữa theo thông số bơm (Seal Kit's PVH Piston Pump), Model Code: PVH098R01AD30A250000002001AB010A, Part No: 02-334632, Serial No: 29613CH1-5004</w:t>
            </w:r>
          </w:p>
          <w:p w14:paraId="39AE5BF6" w14:textId="27C6EE83"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 xml:space="preserve">NSX: </w:t>
            </w:r>
            <w:r w:rsidR="00F347F2" w:rsidRPr="00112684">
              <w:rPr>
                <w:color w:val="000000"/>
                <w:sz w:val="28"/>
                <w:szCs w:val="28"/>
                <w:lang w:val="vi-VN" w:eastAsia="zh-CN" w:bidi="ar"/>
              </w:rPr>
              <w:t>Danfoss/</w:t>
            </w:r>
            <w:r w:rsidRPr="00112684">
              <w:rPr>
                <w:color w:val="000000"/>
                <w:sz w:val="28"/>
                <w:szCs w:val="28"/>
                <w:lang w:val="vi-VN" w:eastAsia="zh-CN" w:bidi="ar"/>
              </w:rPr>
              <w:t>EATON hydraulics Inc</w:t>
            </w:r>
          </w:p>
        </w:tc>
        <w:tc>
          <w:tcPr>
            <w:tcW w:w="1059" w:type="dxa"/>
            <w:vAlign w:val="center"/>
          </w:tcPr>
          <w:p w14:paraId="710AD09E" w14:textId="06207653" w:rsidR="00070231" w:rsidRPr="00112684" w:rsidRDefault="00F347F2" w:rsidP="00A26F22">
            <w:pPr>
              <w:widowControl w:val="0"/>
              <w:jc w:val="center"/>
              <w:rPr>
                <w:sz w:val="28"/>
                <w:szCs w:val="28"/>
              </w:rPr>
            </w:pPr>
            <w:r w:rsidRPr="00112684">
              <w:rPr>
                <w:sz w:val="28"/>
                <w:szCs w:val="28"/>
              </w:rPr>
              <w:t>X</w:t>
            </w:r>
          </w:p>
        </w:tc>
      </w:tr>
      <w:tr w:rsidR="00070231" w:rsidRPr="00112684" w14:paraId="1465F20D" w14:textId="77777777" w:rsidTr="00A26F22">
        <w:tc>
          <w:tcPr>
            <w:tcW w:w="791" w:type="dxa"/>
            <w:vAlign w:val="center"/>
          </w:tcPr>
          <w:p w14:paraId="5665CC5D"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1A5DEEB1"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lang w:val="vi-VN"/>
              </w:rPr>
              <w:t>Bộ phụ kiện sửa chữa bơm (Seal kits)</w:t>
            </w:r>
          </w:p>
        </w:tc>
        <w:tc>
          <w:tcPr>
            <w:tcW w:w="5311" w:type="dxa"/>
            <w:vAlign w:val="center"/>
          </w:tcPr>
          <w:p w14:paraId="209ACD27" w14:textId="77777777" w:rsidR="00070231" w:rsidRPr="00112684" w:rsidRDefault="00070231" w:rsidP="00A26F22">
            <w:pPr>
              <w:jc w:val="left"/>
              <w:textAlignment w:val="center"/>
              <w:rPr>
                <w:color w:val="000000"/>
                <w:sz w:val="28"/>
                <w:szCs w:val="28"/>
                <w:lang w:val="vi-VN"/>
              </w:rPr>
            </w:pPr>
            <w:r w:rsidRPr="00112684">
              <w:rPr>
                <w:color w:val="000000"/>
                <w:sz w:val="28"/>
                <w:szCs w:val="28"/>
              </w:rPr>
              <w:t>Sử dụng sửa chữa theo thông số bơm (Seal Kit's PVH Piston Pump), Model Code: PVH098R01AD30A250000002001AB010A, Part No: 02-334632, Serial No: 29613CH1-5004</w:t>
            </w:r>
          </w:p>
          <w:p w14:paraId="6DBD0444" w14:textId="01EA510E"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 xml:space="preserve">NSX: </w:t>
            </w:r>
            <w:r w:rsidR="00F347F2" w:rsidRPr="00112684">
              <w:rPr>
                <w:color w:val="000000"/>
                <w:sz w:val="28"/>
                <w:szCs w:val="28"/>
                <w:lang w:val="vi-VN" w:eastAsia="zh-CN" w:bidi="ar"/>
              </w:rPr>
              <w:t>Danfoss/</w:t>
            </w:r>
            <w:r w:rsidRPr="00112684">
              <w:rPr>
                <w:color w:val="000000"/>
                <w:sz w:val="28"/>
                <w:szCs w:val="28"/>
                <w:lang w:val="vi-VN" w:eastAsia="zh-CN" w:bidi="ar"/>
              </w:rPr>
              <w:t>EATON hydraulics Inc</w:t>
            </w:r>
          </w:p>
        </w:tc>
        <w:tc>
          <w:tcPr>
            <w:tcW w:w="1059" w:type="dxa"/>
            <w:vAlign w:val="center"/>
          </w:tcPr>
          <w:p w14:paraId="0759A043" w14:textId="36C15347" w:rsidR="00070231" w:rsidRPr="00112684" w:rsidRDefault="00F347F2" w:rsidP="00A26F22">
            <w:pPr>
              <w:widowControl w:val="0"/>
              <w:jc w:val="center"/>
              <w:rPr>
                <w:sz w:val="28"/>
                <w:szCs w:val="28"/>
              </w:rPr>
            </w:pPr>
            <w:r w:rsidRPr="00112684">
              <w:rPr>
                <w:sz w:val="28"/>
                <w:szCs w:val="28"/>
              </w:rPr>
              <w:t>X</w:t>
            </w:r>
          </w:p>
        </w:tc>
      </w:tr>
      <w:tr w:rsidR="00070231" w:rsidRPr="00112684" w14:paraId="6406DF16" w14:textId="77777777" w:rsidTr="00A26F22">
        <w:tc>
          <w:tcPr>
            <w:tcW w:w="791" w:type="dxa"/>
            <w:vAlign w:val="center"/>
          </w:tcPr>
          <w:p w14:paraId="260389AE"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70C5B173"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Bộ vòng bi theo thông số bơm (Bearing sets)</w:t>
            </w:r>
          </w:p>
        </w:tc>
        <w:tc>
          <w:tcPr>
            <w:tcW w:w="5311" w:type="dxa"/>
            <w:vAlign w:val="center"/>
          </w:tcPr>
          <w:p w14:paraId="6B356F6D" w14:textId="0F7E669D" w:rsidR="00070231" w:rsidRPr="00112684" w:rsidRDefault="00F347F2" w:rsidP="00A26F22">
            <w:pPr>
              <w:jc w:val="left"/>
              <w:textAlignment w:val="center"/>
              <w:rPr>
                <w:color w:val="000000"/>
                <w:sz w:val="28"/>
                <w:szCs w:val="28"/>
                <w:lang w:val="vi-VN"/>
              </w:rPr>
            </w:pPr>
            <w:r w:rsidRPr="00525F9A">
              <w:rPr>
                <w:color w:val="000000"/>
                <w:sz w:val="28"/>
                <w:szCs w:val="28"/>
                <w:lang w:val="vi-VN"/>
              </w:rPr>
              <w:t>Theo</w:t>
            </w:r>
            <w:r w:rsidRPr="00112684">
              <w:rPr>
                <w:color w:val="000000"/>
                <w:sz w:val="28"/>
                <w:szCs w:val="28"/>
                <w:lang w:val="vi-VN"/>
              </w:rPr>
              <w:t xml:space="preserve"> thông số bơm </w:t>
            </w:r>
            <w:r w:rsidR="00070231" w:rsidRPr="00525F9A">
              <w:rPr>
                <w:color w:val="000000"/>
                <w:sz w:val="28"/>
                <w:szCs w:val="28"/>
                <w:lang w:val="vi-VN"/>
              </w:rPr>
              <w:t>Type: 80LY-56-2C, lưu lượng: 420 l/p, Cột áp: 0.56 Mpa, Speed:3000 r/p, Serial No: 13004</w:t>
            </w:r>
          </w:p>
          <w:p w14:paraId="7C00A31A" w14:textId="70DE92E2"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 xml:space="preserve">NSX: </w:t>
            </w:r>
            <w:r w:rsidR="00F347F2" w:rsidRPr="00112684">
              <w:rPr>
                <w:color w:val="000000"/>
                <w:sz w:val="28"/>
                <w:szCs w:val="28"/>
              </w:rPr>
              <w:t>Chengdu institute of Pump's application technology the P.R. of China</w:t>
            </w:r>
          </w:p>
        </w:tc>
        <w:tc>
          <w:tcPr>
            <w:tcW w:w="1059" w:type="dxa"/>
            <w:vAlign w:val="center"/>
          </w:tcPr>
          <w:p w14:paraId="3F7E1C0C" w14:textId="77777777" w:rsidR="00070231" w:rsidRPr="00112684" w:rsidRDefault="00070231" w:rsidP="00A26F22">
            <w:pPr>
              <w:widowControl w:val="0"/>
              <w:jc w:val="center"/>
              <w:rPr>
                <w:sz w:val="28"/>
                <w:szCs w:val="28"/>
              </w:rPr>
            </w:pPr>
            <w:r w:rsidRPr="00112684">
              <w:rPr>
                <w:sz w:val="28"/>
                <w:szCs w:val="28"/>
              </w:rPr>
              <w:t>X</w:t>
            </w:r>
          </w:p>
        </w:tc>
      </w:tr>
      <w:tr w:rsidR="00070231" w:rsidRPr="00112684" w14:paraId="09036A00" w14:textId="77777777" w:rsidTr="00A26F22">
        <w:tc>
          <w:tcPr>
            <w:tcW w:w="791" w:type="dxa"/>
            <w:vAlign w:val="center"/>
          </w:tcPr>
          <w:p w14:paraId="76A929F4"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52BB631C"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Bộ vòng bi theo thông số bơm (Bearing sets)</w:t>
            </w:r>
          </w:p>
        </w:tc>
        <w:tc>
          <w:tcPr>
            <w:tcW w:w="5311" w:type="dxa"/>
            <w:vAlign w:val="center"/>
          </w:tcPr>
          <w:p w14:paraId="79D6118B" w14:textId="3C06DC94" w:rsidR="00070231" w:rsidRPr="00112684" w:rsidRDefault="00F347F2" w:rsidP="00A26F22">
            <w:pPr>
              <w:jc w:val="left"/>
              <w:textAlignment w:val="center"/>
              <w:rPr>
                <w:color w:val="000000"/>
                <w:sz w:val="28"/>
                <w:szCs w:val="28"/>
                <w:lang w:val="vi-VN"/>
              </w:rPr>
            </w:pPr>
            <w:r w:rsidRPr="00525F9A">
              <w:rPr>
                <w:color w:val="000000"/>
                <w:sz w:val="28"/>
                <w:szCs w:val="28"/>
                <w:lang w:val="vi-VN"/>
              </w:rPr>
              <w:t>Theo</w:t>
            </w:r>
            <w:r w:rsidRPr="00112684">
              <w:rPr>
                <w:color w:val="000000"/>
                <w:sz w:val="28"/>
                <w:szCs w:val="28"/>
                <w:lang w:val="vi-VN"/>
              </w:rPr>
              <w:t xml:space="preserve"> thông số bơm </w:t>
            </w:r>
            <w:r w:rsidR="00070231" w:rsidRPr="00525F9A">
              <w:rPr>
                <w:color w:val="000000"/>
                <w:sz w:val="28"/>
                <w:szCs w:val="28"/>
                <w:lang w:val="vi-VN"/>
              </w:rPr>
              <w:t>Type: 80LY-80-2C, lưu lượng: 600 l/p, Cột áp: 0.80 Mpa, Speed: 2950 r/p, Serial No: 13007</w:t>
            </w:r>
          </w:p>
          <w:p w14:paraId="246C02AD" w14:textId="4A313D09"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 xml:space="preserve">NSX: </w:t>
            </w:r>
            <w:r w:rsidR="00F347F2" w:rsidRPr="00112684">
              <w:rPr>
                <w:color w:val="000000"/>
                <w:sz w:val="28"/>
                <w:szCs w:val="28"/>
              </w:rPr>
              <w:t>Chengdu institute of Pump's application technology the P.R. of China</w:t>
            </w:r>
          </w:p>
        </w:tc>
        <w:tc>
          <w:tcPr>
            <w:tcW w:w="1059" w:type="dxa"/>
            <w:vAlign w:val="center"/>
          </w:tcPr>
          <w:p w14:paraId="5EAF6004" w14:textId="77777777" w:rsidR="00070231" w:rsidRPr="00112684" w:rsidRDefault="00070231" w:rsidP="00A26F22">
            <w:pPr>
              <w:widowControl w:val="0"/>
              <w:jc w:val="center"/>
              <w:rPr>
                <w:sz w:val="28"/>
                <w:szCs w:val="28"/>
              </w:rPr>
            </w:pPr>
            <w:r w:rsidRPr="00112684">
              <w:rPr>
                <w:sz w:val="28"/>
                <w:szCs w:val="28"/>
              </w:rPr>
              <w:t>X</w:t>
            </w:r>
          </w:p>
        </w:tc>
      </w:tr>
      <w:tr w:rsidR="00070231" w:rsidRPr="00112684" w14:paraId="669FF342" w14:textId="77777777" w:rsidTr="00A26F22">
        <w:tc>
          <w:tcPr>
            <w:tcW w:w="791" w:type="dxa"/>
            <w:vAlign w:val="center"/>
          </w:tcPr>
          <w:p w14:paraId="63062EBB"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7F3BA6A1"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Bơm dầu thủy lực</w:t>
            </w:r>
          </w:p>
        </w:tc>
        <w:tc>
          <w:tcPr>
            <w:tcW w:w="5311" w:type="dxa"/>
            <w:vAlign w:val="center"/>
          </w:tcPr>
          <w:p w14:paraId="70CFBD62" w14:textId="77777777" w:rsidR="00715B33" w:rsidRPr="00715B33" w:rsidRDefault="00715B33" w:rsidP="00715B33">
            <w:pPr>
              <w:jc w:val="left"/>
              <w:textAlignment w:val="center"/>
              <w:rPr>
                <w:color w:val="000000"/>
                <w:sz w:val="28"/>
                <w:szCs w:val="28"/>
                <w:lang w:val="vi-VN"/>
              </w:rPr>
            </w:pPr>
            <w:r w:rsidRPr="00715B33">
              <w:rPr>
                <w:color w:val="000000"/>
                <w:sz w:val="28"/>
                <w:szCs w:val="28"/>
              </w:rPr>
              <w:t>Type: AZPW21005RQRXXMBS0593 R 983 032 272; SL NO: 10890582</w:t>
            </w:r>
          </w:p>
          <w:p w14:paraId="41CD64CF" w14:textId="344FCAC2"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 xml:space="preserve">NSX: </w:t>
            </w:r>
            <w:r w:rsidR="00715B33" w:rsidRPr="00320959">
              <w:rPr>
                <w:color w:val="000000"/>
                <w:sz w:val="28"/>
                <w:szCs w:val="28"/>
                <w:lang w:val="vi-VN" w:eastAsia="zh-CN" w:bidi="ar"/>
              </w:rPr>
              <w:t>Bosch</w:t>
            </w:r>
            <w:r w:rsidR="00715B33">
              <w:rPr>
                <w:color w:val="000000"/>
                <w:sz w:val="28"/>
                <w:szCs w:val="28"/>
                <w:lang w:val="vi-VN" w:eastAsia="zh-CN" w:bidi="ar"/>
              </w:rPr>
              <w:t xml:space="preserve"> </w:t>
            </w:r>
            <w:r w:rsidRPr="00112684">
              <w:rPr>
                <w:color w:val="000000"/>
                <w:sz w:val="28"/>
                <w:szCs w:val="28"/>
                <w:lang w:val="vi-VN" w:eastAsia="zh-CN" w:bidi="ar"/>
              </w:rPr>
              <w:t>Rexroth</w:t>
            </w:r>
          </w:p>
        </w:tc>
        <w:tc>
          <w:tcPr>
            <w:tcW w:w="1059" w:type="dxa"/>
            <w:vAlign w:val="center"/>
          </w:tcPr>
          <w:p w14:paraId="7FA135F5" w14:textId="35B616CB" w:rsidR="00070231" w:rsidRPr="00112684" w:rsidRDefault="00F347F2" w:rsidP="00A26F22">
            <w:pPr>
              <w:widowControl w:val="0"/>
              <w:jc w:val="center"/>
              <w:rPr>
                <w:sz w:val="28"/>
                <w:szCs w:val="28"/>
              </w:rPr>
            </w:pPr>
            <w:r w:rsidRPr="00112684">
              <w:rPr>
                <w:sz w:val="28"/>
                <w:szCs w:val="28"/>
              </w:rPr>
              <w:t>X</w:t>
            </w:r>
          </w:p>
        </w:tc>
      </w:tr>
      <w:tr w:rsidR="00070231" w:rsidRPr="00112684" w14:paraId="67B8CDDF" w14:textId="77777777" w:rsidTr="00A26F22">
        <w:tc>
          <w:tcPr>
            <w:tcW w:w="791" w:type="dxa"/>
            <w:vAlign w:val="center"/>
          </w:tcPr>
          <w:p w14:paraId="2144238A"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4E142293"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Bơm ly tâm trục đứng (Vertical Pump)</w:t>
            </w:r>
          </w:p>
        </w:tc>
        <w:tc>
          <w:tcPr>
            <w:tcW w:w="5311" w:type="dxa"/>
            <w:vAlign w:val="center"/>
          </w:tcPr>
          <w:p w14:paraId="757F3924" w14:textId="77777777" w:rsidR="00070231" w:rsidRPr="00112684" w:rsidRDefault="00070231" w:rsidP="00A26F22">
            <w:pPr>
              <w:jc w:val="left"/>
              <w:textAlignment w:val="center"/>
              <w:rPr>
                <w:color w:val="000000"/>
                <w:sz w:val="28"/>
                <w:szCs w:val="28"/>
                <w:lang w:val="vi-VN"/>
              </w:rPr>
            </w:pPr>
            <w:r w:rsidRPr="00112684">
              <w:rPr>
                <w:color w:val="000000"/>
                <w:sz w:val="28"/>
                <w:szCs w:val="28"/>
              </w:rPr>
              <w:t>Type: 80YW50-30-11, Cap: 50 m3/h, Speed: 1450 r/min, Head: 30m</w:t>
            </w:r>
          </w:p>
          <w:p w14:paraId="2CC00ED1" w14:textId="163A0C91"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 xml:space="preserve">NSX: </w:t>
            </w:r>
            <w:r w:rsidR="00525F9A" w:rsidRPr="00112684">
              <w:rPr>
                <w:color w:val="000000"/>
                <w:sz w:val="28"/>
                <w:szCs w:val="28"/>
                <w:lang w:val="vi-VN" w:eastAsia="zh-CN" w:bidi="ar"/>
              </w:rPr>
              <w:t xml:space="preserve">Changsha </w:t>
            </w:r>
            <w:r w:rsidRPr="00112684">
              <w:rPr>
                <w:color w:val="000000"/>
                <w:sz w:val="28"/>
                <w:szCs w:val="28"/>
                <w:lang w:val="vi-VN" w:eastAsia="zh-CN" w:bidi="ar"/>
              </w:rPr>
              <w:t>Leo Swan Industrial Pump</w:t>
            </w:r>
          </w:p>
        </w:tc>
        <w:tc>
          <w:tcPr>
            <w:tcW w:w="1059" w:type="dxa"/>
            <w:vAlign w:val="center"/>
          </w:tcPr>
          <w:p w14:paraId="5F0541C3" w14:textId="77777777" w:rsidR="00070231" w:rsidRPr="00112684" w:rsidRDefault="00070231" w:rsidP="00A26F22">
            <w:pPr>
              <w:widowControl w:val="0"/>
              <w:jc w:val="center"/>
              <w:rPr>
                <w:sz w:val="28"/>
                <w:szCs w:val="28"/>
              </w:rPr>
            </w:pPr>
            <w:r w:rsidRPr="00112684">
              <w:rPr>
                <w:sz w:val="28"/>
                <w:szCs w:val="28"/>
              </w:rPr>
              <w:t>X</w:t>
            </w:r>
          </w:p>
        </w:tc>
      </w:tr>
      <w:tr w:rsidR="00070231" w:rsidRPr="00112684" w14:paraId="38FA80B1" w14:textId="77777777" w:rsidTr="00A26F22">
        <w:tc>
          <w:tcPr>
            <w:tcW w:w="791" w:type="dxa"/>
            <w:vAlign w:val="center"/>
          </w:tcPr>
          <w:p w14:paraId="37BEE3C4"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3134A46E"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Chèn cơ khí (Mechanical Seal)</w:t>
            </w:r>
          </w:p>
        </w:tc>
        <w:tc>
          <w:tcPr>
            <w:tcW w:w="5311" w:type="dxa"/>
            <w:vAlign w:val="center"/>
          </w:tcPr>
          <w:p w14:paraId="4B94DBB7" w14:textId="77777777" w:rsidR="00070231" w:rsidRPr="00112684" w:rsidRDefault="00070231" w:rsidP="00A26F22">
            <w:pPr>
              <w:jc w:val="left"/>
              <w:textAlignment w:val="center"/>
              <w:rPr>
                <w:color w:val="000000"/>
                <w:sz w:val="28"/>
                <w:szCs w:val="28"/>
                <w:lang w:val="vi-VN"/>
              </w:rPr>
            </w:pPr>
            <w:r w:rsidRPr="00112684">
              <w:rPr>
                <w:color w:val="000000"/>
                <w:sz w:val="28"/>
                <w:szCs w:val="28"/>
              </w:rPr>
              <w:t>Chèn cơ khí theo thông số bơm như sau: Pump type: TS200-460A, Serial No: 131052, Capacity: 300 m3/h, Speed: 1480 rpm, Head: 60m</w:t>
            </w:r>
          </w:p>
          <w:p w14:paraId="1399B464" w14:textId="6EAA7699" w:rsidR="00070231" w:rsidRPr="00112684" w:rsidRDefault="00070231" w:rsidP="004D59B5">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 xml:space="preserve">NSX: </w:t>
            </w:r>
            <w:r w:rsidR="00525F9A" w:rsidRPr="00112684">
              <w:rPr>
                <w:color w:val="000000"/>
                <w:sz w:val="28"/>
                <w:szCs w:val="28"/>
                <w:lang w:val="vi-VN" w:eastAsia="zh-CN" w:bidi="ar"/>
              </w:rPr>
              <w:t xml:space="preserve">Changsha Leo </w:t>
            </w:r>
            <w:r w:rsidR="00F347F2" w:rsidRPr="00112684">
              <w:rPr>
                <w:color w:val="000000"/>
                <w:sz w:val="28"/>
                <w:szCs w:val="28"/>
                <w:lang w:val="vi-VN" w:eastAsia="zh-CN" w:bidi="ar"/>
              </w:rPr>
              <w:t>Swan Industrial Pump</w:t>
            </w:r>
            <w:r w:rsidRPr="00112684">
              <w:rPr>
                <w:color w:val="000000"/>
                <w:sz w:val="28"/>
                <w:szCs w:val="28"/>
              </w:rPr>
              <w:t xml:space="preserve"> </w:t>
            </w:r>
          </w:p>
        </w:tc>
        <w:tc>
          <w:tcPr>
            <w:tcW w:w="1059" w:type="dxa"/>
            <w:vAlign w:val="center"/>
          </w:tcPr>
          <w:p w14:paraId="0AAA0E7D" w14:textId="77777777" w:rsidR="00070231" w:rsidRPr="00112684" w:rsidRDefault="00070231" w:rsidP="00A26F22">
            <w:pPr>
              <w:widowControl w:val="0"/>
              <w:jc w:val="center"/>
              <w:rPr>
                <w:sz w:val="28"/>
                <w:szCs w:val="28"/>
              </w:rPr>
            </w:pPr>
            <w:r w:rsidRPr="00112684">
              <w:rPr>
                <w:sz w:val="28"/>
                <w:szCs w:val="28"/>
              </w:rPr>
              <w:t>X</w:t>
            </w:r>
          </w:p>
        </w:tc>
      </w:tr>
      <w:tr w:rsidR="00070231" w:rsidRPr="00112684" w14:paraId="3B3A23DC" w14:textId="77777777" w:rsidTr="00A26F22">
        <w:tc>
          <w:tcPr>
            <w:tcW w:w="791" w:type="dxa"/>
            <w:vAlign w:val="center"/>
          </w:tcPr>
          <w:p w14:paraId="7D27D160"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7B985039"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Đai ốc khóa cánh bơm (The Impeller Nut)</w:t>
            </w:r>
          </w:p>
        </w:tc>
        <w:tc>
          <w:tcPr>
            <w:tcW w:w="5311" w:type="dxa"/>
            <w:vAlign w:val="center"/>
          </w:tcPr>
          <w:p w14:paraId="1D4AA0C2"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Chi tiết: 4, Mã chi tiết: 300XHKGL-50/9.0-04, Vật liệu: 316L, Mã bản vẽ: F4281-MANU050-0050-S01-002- Rotating Sceen Flush Water Pump</w:t>
            </w:r>
          </w:p>
          <w:p w14:paraId="5305E44E"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24145629" w14:textId="1DFB8678" w:rsidR="00070231" w:rsidRPr="00112684" w:rsidRDefault="00837DC8" w:rsidP="00A26F22">
            <w:pPr>
              <w:widowControl w:val="0"/>
              <w:jc w:val="center"/>
              <w:rPr>
                <w:sz w:val="28"/>
                <w:szCs w:val="28"/>
                <w:lang w:val="vi-VN"/>
              </w:rPr>
            </w:pPr>
            <w:r w:rsidRPr="00112684">
              <w:rPr>
                <w:sz w:val="28"/>
                <w:szCs w:val="28"/>
                <w:lang w:val="vi-VN"/>
              </w:rPr>
              <w:t>X</w:t>
            </w:r>
          </w:p>
        </w:tc>
      </w:tr>
      <w:tr w:rsidR="00070231" w:rsidRPr="00112684" w14:paraId="049E8354" w14:textId="77777777" w:rsidTr="00A26F22">
        <w:tc>
          <w:tcPr>
            <w:tcW w:w="791" w:type="dxa"/>
            <w:vAlign w:val="center"/>
          </w:tcPr>
          <w:p w14:paraId="407E74E8"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4E57B4C8"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Đệm làm kín (First stage Lantern Gland)</w:t>
            </w:r>
          </w:p>
        </w:tc>
        <w:tc>
          <w:tcPr>
            <w:tcW w:w="5311" w:type="dxa"/>
            <w:vAlign w:val="center"/>
          </w:tcPr>
          <w:p w14:paraId="50654B91" w14:textId="77777777" w:rsidR="008231AD" w:rsidRPr="00112684" w:rsidRDefault="00070231" w:rsidP="00A26F22">
            <w:pPr>
              <w:jc w:val="left"/>
              <w:textAlignment w:val="center"/>
              <w:rPr>
                <w:color w:val="000000"/>
                <w:sz w:val="28"/>
                <w:szCs w:val="28"/>
                <w:lang w:val="vi-VN"/>
              </w:rPr>
            </w:pPr>
            <w:r w:rsidRPr="00112684">
              <w:rPr>
                <w:color w:val="000000"/>
                <w:sz w:val="28"/>
                <w:szCs w:val="28"/>
              </w:rPr>
              <w:t xml:space="preserve">Index No.10, </w:t>
            </w:r>
          </w:p>
          <w:p w14:paraId="15BF47F5" w14:textId="5910E4E6" w:rsidR="00070231" w:rsidRPr="00112684" w:rsidRDefault="008231AD"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Pump type: AT-3006E, Dwg No: V326007</w:t>
            </w:r>
          </w:p>
          <w:p w14:paraId="663839AC" w14:textId="5299479E"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Garder Denver Nash Machinery Ltd</w:t>
            </w:r>
            <w:r w:rsidR="00837DC8" w:rsidRPr="00112684">
              <w:rPr>
                <w:color w:val="000000"/>
                <w:sz w:val="28"/>
                <w:szCs w:val="28"/>
                <w:lang w:val="vi-VN" w:eastAsia="zh-CN" w:bidi="ar"/>
              </w:rPr>
              <w:t xml:space="preserve"> (NASH)</w:t>
            </w:r>
          </w:p>
        </w:tc>
        <w:tc>
          <w:tcPr>
            <w:tcW w:w="1059" w:type="dxa"/>
            <w:vAlign w:val="center"/>
          </w:tcPr>
          <w:p w14:paraId="16097A1E" w14:textId="4692574D" w:rsidR="00070231" w:rsidRPr="00112684" w:rsidRDefault="00837DC8" w:rsidP="00A26F22">
            <w:pPr>
              <w:widowControl w:val="0"/>
              <w:jc w:val="center"/>
              <w:rPr>
                <w:sz w:val="28"/>
                <w:szCs w:val="28"/>
                <w:lang w:val="vi-VN"/>
              </w:rPr>
            </w:pPr>
            <w:r w:rsidRPr="00112684">
              <w:rPr>
                <w:sz w:val="28"/>
                <w:szCs w:val="28"/>
                <w:lang w:val="vi-VN"/>
              </w:rPr>
              <w:t>X</w:t>
            </w:r>
          </w:p>
        </w:tc>
      </w:tr>
      <w:tr w:rsidR="00070231" w:rsidRPr="00112684" w14:paraId="75997375" w14:textId="77777777" w:rsidTr="00A26F22">
        <w:tc>
          <w:tcPr>
            <w:tcW w:w="791" w:type="dxa"/>
            <w:vAlign w:val="center"/>
          </w:tcPr>
          <w:p w14:paraId="5020EA5B"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19CB91C8"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Giảm chấn khớp nối (Circular Column Pin)</w:t>
            </w:r>
          </w:p>
        </w:tc>
        <w:tc>
          <w:tcPr>
            <w:tcW w:w="5311" w:type="dxa"/>
            <w:vAlign w:val="center"/>
          </w:tcPr>
          <w:p w14:paraId="31A46EA3"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Chi tiết: 33, Mã chi tiết: 300XHGKL-50/9.0-33, Vật liệu: 45#, Mã bản vẽ: F4281-MANU050-0050-S01-002- Rotating Sceen Flush Water Pump</w:t>
            </w:r>
          </w:p>
          <w:p w14:paraId="0C3539E9"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70FB5930" w14:textId="1769DBA0" w:rsidR="00070231" w:rsidRPr="00112684" w:rsidRDefault="00837DC8" w:rsidP="00A26F22">
            <w:pPr>
              <w:widowControl w:val="0"/>
              <w:jc w:val="center"/>
              <w:rPr>
                <w:sz w:val="28"/>
                <w:szCs w:val="28"/>
                <w:lang w:val="vi-VN"/>
              </w:rPr>
            </w:pPr>
            <w:r w:rsidRPr="00112684">
              <w:rPr>
                <w:sz w:val="28"/>
                <w:szCs w:val="28"/>
                <w:lang w:val="vi-VN"/>
              </w:rPr>
              <w:t>X</w:t>
            </w:r>
          </w:p>
        </w:tc>
      </w:tr>
      <w:tr w:rsidR="00070231" w:rsidRPr="00112684" w14:paraId="42B160FF" w14:textId="77777777" w:rsidTr="00A26F22">
        <w:tc>
          <w:tcPr>
            <w:tcW w:w="791" w:type="dxa"/>
            <w:vAlign w:val="center"/>
          </w:tcPr>
          <w:p w14:paraId="1AEF346F"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65BB5393"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Giảm chấn khớp nối (Circular Column Pin)</w:t>
            </w:r>
          </w:p>
        </w:tc>
        <w:tc>
          <w:tcPr>
            <w:tcW w:w="5311" w:type="dxa"/>
            <w:vAlign w:val="center"/>
          </w:tcPr>
          <w:p w14:paraId="5E8212A8"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Chi tiết: 48, Mã chi tiết: XH-YZX-002, Vật liệu: 45#, Mã bản vẽ: F4281-MANU050-0050-S01-002- Rotating Sceen Flush Water Pump</w:t>
            </w:r>
          </w:p>
          <w:p w14:paraId="3F129238"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Zigong Hengda Pump Co., Ltd.</w:t>
            </w:r>
          </w:p>
        </w:tc>
        <w:tc>
          <w:tcPr>
            <w:tcW w:w="1059" w:type="dxa"/>
            <w:vAlign w:val="center"/>
          </w:tcPr>
          <w:p w14:paraId="46804A5B" w14:textId="4AB8FB45" w:rsidR="00070231" w:rsidRPr="00112684" w:rsidRDefault="00837DC8" w:rsidP="00A26F22">
            <w:pPr>
              <w:widowControl w:val="0"/>
              <w:jc w:val="center"/>
              <w:rPr>
                <w:sz w:val="28"/>
                <w:szCs w:val="28"/>
              </w:rPr>
            </w:pPr>
            <w:r w:rsidRPr="00112684">
              <w:rPr>
                <w:sz w:val="28"/>
                <w:szCs w:val="28"/>
              </w:rPr>
              <w:t>X</w:t>
            </w:r>
          </w:p>
        </w:tc>
      </w:tr>
      <w:tr w:rsidR="00070231" w:rsidRPr="00112684" w14:paraId="59BC6D2E" w14:textId="77777777" w:rsidTr="00A26F22">
        <w:tc>
          <w:tcPr>
            <w:tcW w:w="791" w:type="dxa"/>
            <w:vAlign w:val="center"/>
          </w:tcPr>
          <w:p w14:paraId="29E2EB9B"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01757267"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Gioăng làm kín (First Stage body Gasket)</w:t>
            </w:r>
          </w:p>
        </w:tc>
        <w:tc>
          <w:tcPr>
            <w:tcW w:w="5311" w:type="dxa"/>
            <w:vAlign w:val="center"/>
          </w:tcPr>
          <w:p w14:paraId="0536D65E" w14:textId="77777777" w:rsidR="008231AD" w:rsidRPr="00112684" w:rsidRDefault="00070231" w:rsidP="00A26F22">
            <w:pPr>
              <w:jc w:val="left"/>
              <w:textAlignment w:val="center"/>
              <w:rPr>
                <w:color w:val="000000"/>
                <w:sz w:val="28"/>
                <w:szCs w:val="28"/>
                <w:lang w:val="vi-VN"/>
              </w:rPr>
            </w:pPr>
            <w:r w:rsidRPr="00112684">
              <w:rPr>
                <w:color w:val="000000"/>
                <w:sz w:val="28"/>
                <w:szCs w:val="28"/>
              </w:rPr>
              <w:t xml:space="preserve">Index No.101-3, </w:t>
            </w:r>
          </w:p>
          <w:p w14:paraId="11B28BC6" w14:textId="23CA75A5" w:rsidR="00070231" w:rsidRPr="00112684" w:rsidRDefault="008231AD"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Pump type: AT-3006E, Dwg No: V326007</w:t>
            </w:r>
          </w:p>
          <w:p w14:paraId="09A8E0CF" w14:textId="74D0AA8D"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 xml:space="preserve">NSX: </w:t>
            </w:r>
            <w:r w:rsidR="00837DC8" w:rsidRPr="00112684">
              <w:rPr>
                <w:color w:val="000000"/>
                <w:sz w:val="28"/>
                <w:szCs w:val="28"/>
                <w:lang w:val="vi-VN" w:eastAsia="zh-CN" w:bidi="ar"/>
              </w:rPr>
              <w:t>Garder Denver Nash Machinery Ltd (NASH)</w:t>
            </w:r>
          </w:p>
        </w:tc>
        <w:tc>
          <w:tcPr>
            <w:tcW w:w="1059" w:type="dxa"/>
            <w:vAlign w:val="center"/>
          </w:tcPr>
          <w:p w14:paraId="2EC514D1" w14:textId="0D891FBC" w:rsidR="00070231" w:rsidRPr="00112684" w:rsidRDefault="000E0364" w:rsidP="00A26F22">
            <w:pPr>
              <w:widowControl w:val="0"/>
              <w:jc w:val="center"/>
              <w:rPr>
                <w:sz w:val="28"/>
                <w:szCs w:val="28"/>
              </w:rPr>
            </w:pPr>
            <w:r w:rsidRPr="00112684">
              <w:rPr>
                <w:sz w:val="28"/>
                <w:szCs w:val="28"/>
              </w:rPr>
              <w:t>X</w:t>
            </w:r>
          </w:p>
        </w:tc>
      </w:tr>
      <w:tr w:rsidR="00070231" w:rsidRPr="00112684" w14:paraId="3140E160" w14:textId="77777777" w:rsidTr="00A26F22">
        <w:tc>
          <w:tcPr>
            <w:tcW w:w="791" w:type="dxa"/>
            <w:vAlign w:val="center"/>
          </w:tcPr>
          <w:p w14:paraId="2CB55857"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440ABC80"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Gioăng làm kín (Fixed bearing end cone Gasket)</w:t>
            </w:r>
          </w:p>
        </w:tc>
        <w:tc>
          <w:tcPr>
            <w:tcW w:w="5311" w:type="dxa"/>
            <w:vAlign w:val="center"/>
          </w:tcPr>
          <w:p w14:paraId="6456E3BD" w14:textId="77777777" w:rsidR="008231AD" w:rsidRPr="00112684" w:rsidRDefault="00070231" w:rsidP="00A26F22">
            <w:pPr>
              <w:jc w:val="left"/>
              <w:textAlignment w:val="center"/>
              <w:rPr>
                <w:color w:val="000000"/>
                <w:sz w:val="28"/>
                <w:szCs w:val="28"/>
                <w:lang w:val="vi-VN"/>
              </w:rPr>
            </w:pPr>
            <w:r w:rsidRPr="00112684">
              <w:rPr>
                <w:color w:val="000000"/>
                <w:sz w:val="28"/>
                <w:szCs w:val="28"/>
              </w:rPr>
              <w:t xml:space="preserve">Index No.105-3, </w:t>
            </w:r>
          </w:p>
          <w:p w14:paraId="6AEE4B7F" w14:textId="746BB10F" w:rsidR="00070231" w:rsidRPr="00112684" w:rsidRDefault="008231AD"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Pump type: AT-3006E, Dwg No: V326007</w:t>
            </w:r>
          </w:p>
          <w:p w14:paraId="52D32E89" w14:textId="1EC70C21"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 xml:space="preserve">NSX: </w:t>
            </w:r>
            <w:r w:rsidR="00837DC8" w:rsidRPr="00112684">
              <w:rPr>
                <w:color w:val="000000"/>
                <w:sz w:val="28"/>
                <w:szCs w:val="28"/>
                <w:lang w:val="vi-VN" w:eastAsia="zh-CN" w:bidi="ar"/>
              </w:rPr>
              <w:t>Garder Denver Nash Machinery Ltd (NASH)</w:t>
            </w:r>
          </w:p>
        </w:tc>
        <w:tc>
          <w:tcPr>
            <w:tcW w:w="1059" w:type="dxa"/>
            <w:vAlign w:val="center"/>
          </w:tcPr>
          <w:p w14:paraId="0AAD3116" w14:textId="701CBB7F" w:rsidR="00070231" w:rsidRPr="00112684" w:rsidRDefault="000E0364" w:rsidP="00A26F22">
            <w:pPr>
              <w:widowControl w:val="0"/>
              <w:jc w:val="center"/>
              <w:rPr>
                <w:sz w:val="28"/>
                <w:szCs w:val="28"/>
              </w:rPr>
            </w:pPr>
            <w:r w:rsidRPr="00112684">
              <w:rPr>
                <w:sz w:val="28"/>
                <w:szCs w:val="28"/>
              </w:rPr>
              <w:t>X</w:t>
            </w:r>
          </w:p>
        </w:tc>
      </w:tr>
      <w:tr w:rsidR="00070231" w:rsidRPr="00112684" w14:paraId="0D8454F4" w14:textId="77777777" w:rsidTr="00A26F22">
        <w:tc>
          <w:tcPr>
            <w:tcW w:w="791" w:type="dxa"/>
            <w:vAlign w:val="center"/>
          </w:tcPr>
          <w:p w14:paraId="2112E530"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6CEF1696"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Gioăng làm kín (Floating bearing end cone Gasket)</w:t>
            </w:r>
          </w:p>
        </w:tc>
        <w:tc>
          <w:tcPr>
            <w:tcW w:w="5311" w:type="dxa"/>
            <w:vAlign w:val="center"/>
          </w:tcPr>
          <w:p w14:paraId="2A564AA9" w14:textId="77777777" w:rsidR="008231AD" w:rsidRPr="00112684" w:rsidRDefault="00070231" w:rsidP="00A26F22">
            <w:pPr>
              <w:jc w:val="left"/>
              <w:textAlignment w:val="center"/>
              <w:rPr>
                <w:color w:val="000000"/>
                <w:sz w:val="28"/>
                <w:szCs w:val="28"/>
                <w:lang w:val="vi-VN"/>
              </w:rPr>
            </w:pPr>
            <w:r w:rsidRPr="00112684">
              <w:rPr>
                <w:color w:val="000000"/>
                <w:sz w:val="28"/>
                <w:szCs w:val="28"/>
              </w:rPr>
              <w:t xml:space="preserve">Index No.104-3, </w:t>
            </w:r>
          </w:p>
          <w:p w14:paraId="2B426284" w14:textId="4B7B01AC" w:rsidR="00070231" w:rsidRPr="00112684" w:rsidRDefault="008231AD"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Pump type: AT-3006E, Dwg No: V326007</w:t>
            </w:r>
          </w:p>
          <w:p w14:paraId="2CCA3CB1" w14:textId="74C987F3"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 xml:space="preserve">NSX: </w:t>
            </w:r>
            <w:r w:rsidR="000E0364" w:rsidRPr="00112684">
              <w:rPr>
                <w:color w:val="000000"/>
                <w:sz w:val="28"/>
                <w:szCs w:val="28"/>
                <w:lang w:val="vi-VN" w:eastAsia="zh-CN" w:bidi="ar"/>
              </w:rPr>
              <w:t>Garder Denver Nash Machinery Ltd (NASH)</w:t>
            </w:r>
          </w:p>
        </w:tc>
        <w:tc>
          <w:tcPr>
            <w:tcW w:w="1059" w:type="dxa"/>
            <w:vAlign w:val="center"/>
          </w:tcPr>
          <w:p w14:paraId="65872ADD" w14:textId="493A8DA4" w:rsidR="00070231" w:rsidRPr="00112684" w:rsidRDefault="000E0364" w:rsidP="00A26F22">
            <w:pPr>
              <w:widowControl w:val="0"/>
              <w:jc w:val="center"/>
              <w:rPr>
                <w:sz w:val="28"/>
                <w:szCs w:val="28"/>
                <w:lang w:val="vi-VN"/>
              </w:rPr>
            </w:pPr>
            <w:r w:rsidRPr="00112684">
              <w:rPr>
                <w:sz w:val="28"/>
                <w:szCs w:val="28"/>
                <w:lang w:val="vi-VN"/>
              </w:rPr>
              <w:t>X</w:t>
            </w:r>
          </w:p>
        </w:tc>
      </w:tr>
      <w:tr w:rsidR="00070231" w:rsidRPr="00112684" w14:paraId="3E9E4C9D" w14:textId="77777777" w:rsidTr="00A26F22">
        <w:tc>
          <w:tcPr>
            <w:tcW w:w="791" w:type="dxa"/>
            <w:vAlign w:val="center"/>
          </w:tcPr>
          <w:p w14:paraId="28BBC100"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45E7E4DB"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Gioăng làm kín (Floating bearing Inner cap Gasket)</w:t>
            </w:r>
          </w:p>
        </w:tc>
        <w:tc>
          <w:tcPr>
            <w:tcW w:w="5311" w:type="dxa"/>
            <w:vAlign w:val="center"/>
          </w:tcPr>
          <w:p w14:paraId="05ADF0C7" w14:textId="77777777" w:rsidR="008231AD" w:rsidRPr="00112684" w:rsidRDefault="00070231" w:rsidP="00A26F22">
            <w:pPr>
              <w:jc w:val="left"/>
              <w:textAlignment w:val="center"/>
              <w:rPr>
                <w:color w:val="000000"/>
                <w:sz w:val="28"/>
                <w:szCs w:val="28"/>
                <w:lang w:val="vi-VN"/>
              </w:rPr>
            </w:pPr>
            <w:r w:rsidRPr="00112684">
              <w:rPr>
                <w:color w:val="000000"/>
                <w:sz w:val="28"/>
                <w:szCs w:val="28"/>
              </w:rPr>
              <w:t xml:space="preserve">Index No.116-3, </w:t>
            </w:r>
          </w:p>
          <w:p w14:paraId="6C4386D0" w14:textId="7CFAB311" w:rsidR="00070231" w:rsidRPr="00112684" w:rsidRDefault="008231AD"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Pump type: AT-3006E, Dwg No: V326007</w:t>
            </w:r>
          </w:p>
          <w:p w14:paraId="7597D0EC" w14:textId="053C06DE"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 xml:space="preserve">NSX: </w:t>
            </w:r>
            <w:r w:rsidR="000E0364" w:rsidRPr="00112684">
              <w:rPr>
                <w:color w:val="000000"/>
                <w:sz w:val="28"/>
                <w:szCs w:val="28"/>
                <w:lang w:val="vi-VN" w:eastAsia="zh-CN" w:bidi="ar"/>
              </w:rPr>
              <w:t>Garder Denver Nash Machinery Ltd (NASH)</w:t>
            </w:r>
          </w:p>
        </w:tc>
        <w:tc>
          <w:tcPr>
            <w:tcW w:w="1059" w:type="dxa"/>
            <w:vAlign w:val="center"/>
          </w:tcPr>
          <w:p w14:paraId="5C36D535" w14:textId="054919B7" w:rsidR="00070231" w:rsidRPr="00112684" w:rsidRDefault="000E0364" w:rsidP="00A26F22">
            <w:pPr>
              <w:widowControl w:val="0"/>
              <w:jc w:val="center"/>
              <w:rPr>
                <w:sz w:val="28"/>
                <w:szCs w:val="28"/>
              </w:rPr>
            </w:pPr>
            <w:r w:rsidRPr="00112684">
              <w:rPr>
                <w:sz w:val="28"/>
                <w:szCs w:val="28"/>
              </w:rPr>
              <w:t>X</w:t>
            </w:r>
          </w:p>
        </w:tc>
      </w:tr>
      <w:tr w:rsidR="00070231" w:rsidRPr="00112684" w14:paraId="7EBE999F" w14:textId="77777777" w:rsidTr="00A26F22">
        <w:tc>
          <w:tcPr>
            <w:tcW w:w="791" w:type="dxa"/>
            <w:vAlign w:val="center"/>
          </w:tcPr>
          <w:p w14:paraId="59EDEE43"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17DA6845"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Gioăng làm kín (Floating bearing outer cap Gasket)</w:t>
            </w:r>
          </w:p>
        </w:tc>
        <w:tc>
          <w:tcPr>
            <w:tcW w:w="5311" w:type="dxa"/>
            <w:vAlign w:val="center"/>
          </w:tcPr>
          <w:p w14:paraId="03F3D1A4" w14:textId="77777777" w:rsidR="008231AD" w:rsidRPr="00112684" w:rsidRDefault="00070231" w:rsidP="00A26F22">
            <w:pPr>
              <w:jc w:val="left"/>
              <w:textAlignment w:val="center"/>
              <w:rPr>
                <w:color w:val="000000"/>
                <w:sz w:val="28"/>
                <w:szCs w:val="28"/>
                <w:lang w:val="vi-VN"/>
              </w:rPr>
            </w:pPr>
            <w:r w:rsidRPr="00112684">
              <w:rPr>
                <w:color w:val="000000"/>
                <w:sz w:val="28"/>
                <w:szCs w:val="28"/>
              </w:rPr>
              <w:t xml:space="preserve">Index No.115-3, </w:t>
            </w:r>
          </w:p>
          <w:p w14:paraId="30DED012" w14:textId="3BBE28E4" w:rsidR="00070231" w:rsidRPr="00112684" w:rsidRDefault="008231AD"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Pump type: AT-3006E, Dwg No: V326007</w:t>
            </w:r>
          </w:p>
          <w:p w14:paraId="6EE1146F" w14:textId="7A2BC07C"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 xml:space="preserve">NSX: </w:t>
            </w:r>
            <w:r w:rsidR="000E0364" w:rsidRPr="00112684">
              <w:rPr>
                <w:color w:val="000000"/>
                <w:sz w:val="28"/>
                <w:szCs w:val="28"/>
                <w:lang w:val="vi-VN" w:eastAsia="zh-CN" w:bidi="ar"/>
              </w:rPr>
              <w:t>Garder Denver Nash Machinery Ltd (NASH)</w:t>
            </w:r>
          </w:p>
        </w:tc>
        <w:tc>
          <w:tcPr>
            <w:tcW w:w="1059" w:type="dxa"/>
            <w:vAlign w:val="center"/>
          </w:tcPr>
          <w:p w14:paraId="4BD9D49E" w14:textId="23E869CA" w:rsidR="00070231" w:rsidRPr="00112684" w:rsidRDefault="000E0364" w:rsidP="00A26F22">
            <w:pPr>
              <w:widowControl w:val="0"/>
              <w:jc w:val="center"/>
              <w:rPr>
                <w:sz w:val="28"/>
                <w:szCs w:val="28"/>
              </w:rPr>
            </w:pPr>
            <w:r w:rsidRPr="00112684">
              <w:rPr>
                <w:sz w:val="28"/>
                <w:szCs w:val="28"/>
              </w:rPr>
              <w:t>X</w:t>
            </w:r>
          </w:p>
        </w:tc>
      </w:tr>
      <w:tr w:rsidR="000E0364" w:rsidRPr="00112684" w14:paraId="305F4DCD" w14:textId="77777777" w:rsidTr="000E0364">
        <w:tc>
          <w:tcPr>
            <w:tcW w:w="791" w:type="dxa"/>
            <w:vAlign w:val="center"/>
          </w:tcPr>
          <w:p w14:paraId="71185C00" w14:textId="77777777" w:rsidR="000E0364" w:rsidRPr="00112684" w:rsidRDefault="000E0364" w:rsidP="000E0364">
            <w:pPr>
              <w:pStyle w:val="ListParagraph"/>
              <w:widowControl w:val="0"/>
              <w:numPr>
                <w:ilvl w:val="0"/>
                <w:numId w:val="1"/>
              </w:numPr>
              <w:ind w:left="360"/>
              <w:jc w:val="center"/>
              <w:rPr>
                <w:spacing w:val="-4"/>
                <w:sz w:val="28"/>
                <w:szCs w:val="28"/>
                <w:lang w:val="vi-VN"/>
              </w:rPr>
            </w:pPr>
          </w:p>
        </w:tc>
        <w:tc>
          <w:tcPr>
            <w:tcW w:w="1900" w:type="dxa"/>
            <w:vAlign w:val="center"/>
          </w:tcPr>
          <w:p w14:paraId="4E8E53ED" w14:textId="77777777" w:rsidR="000E0364" w:rsidRPr="00112684" w:rsidRDefault="000E0364" w:rsidP="000E0364">
            <w:pPr>
              <w:jc w:val="left"/>
              <w:textAlignment w:val="center"/>
              <w:rPr>
                <w:color w:val="000000" w:themeColor="text1"/>
                <w:sz w:val="28"/>
                <w:szCs w:val="28"/>
                <w:lang w:val="vi-VN"/>
              </w:rPr>
            </w:pPr>
            <w:r w:rsidRPr="00112684">
              <w:rPr>
                <w:color w:val="000000"/>
                <w:sz w:val="28"/>
                <w:szCs w:val="28"/>
              </w:rPr>
              <w:t>Gioăng làm kín (Interstage check valve Gasket)</w:t>
            </w:r>
          </w:p>
        </w:tc>
        <w:tc>
          <w:tcPr>
            <w:tcW w:w="5311" w:type="dxa"/>
            <w:vAlign w:val="center"/>
          </w:tcPr>
          <w:p w14:paraId="18102029" w14:textId="77777777" w:rsidR="008231AD" w:rsidRPr="00112684" w:rsidRDefault="000E0364" w:rsidP="000E0364">
            <w:pPr>
              <w:jc w:val="left"/>
              <w:textAlignment w:val="center"/>
              <w:rPr>
                <w:color w:val="000000"/>
                <w:sz w:val="28"/>
                <w:szCs w:val="28"/>
                <w:lang w:val="vi-VN"/>
              </w:rPr>
            </w:pPr>
            <w:r w:rsidRPr="00112684">
              <w:rPr>
                <w:color w:val="000000"/>
                <w:sz w:val="28"/>
                <w:szCs w:val="28"/>
              </w:rPr>
              <w:t xml:space="preserve">Index No.529-3, </w:t>
            </w:r>
          </w:p>
          <w:p w14:paraId="4536828A" w14:textId="3DAE81A9" w:rsidR="000E0364" w:rsidRPr="00112684" w:rsidRDefault="008231AD" w:rsidP="000E0364">
            <w:pPr>
              <w:jc w:val="left"/>
              <w:textAlignment w:val="center"/>
              <w:rPr>
                <w:color w:val="000000"/>
                <w:sz w:val="28"/>
                <w:szCs w:val="28"/>
                <w:lang w:val="vi-VN"/>
              </w:rPr>
            </w:pPr>
            <w:r w:rsidRPr="00112684">
              <w:rPr>
                <w:color w:val="000000"/>
                <w:sz w:val="28"/>
                <w:szCs w:val="28"/>
              </w:rPr>
              <w:t xml:space="preserve">Sử dụng cho bơm có thông số </w:t>
            </w:r>
            <w:r w:rsidR="000E0364" w:rsidRPr="00112684">
              <w:rPr>
                <w:color w:val="000000"/>
                <w:sz w:val="28"/>
                <w:szCs w:val="28"/>
              </w:rPr>
              <w:t>Pump type: AT-3006E, Dwg No: V326007</w:t>
            </w:r>
          </w:p>
          <w:p w14:paraId="573AC0FF" w14:textId="1E7C8D5D" w:rsidR="000E0364" w:rsidRPr="00112684" w:rsidRDefault="000E0364" w:rsidP="000E0364">
            <w:pPr>
              <w:jc w:val="left"/>
              <w:textAlignment w:val="center"/>
              <w:rPr>
                <w:rFonts w:eastAsia="Calibri Light"/>
                <w:color w:val="000000"/>
                <w:sz w:val="28"/>
                <w:szCs w:val="28"/>
                <w:lang w:val="vi-VN" w:eastAsia="zh-CN" w:bidi="ar"/>
              </w:rPr>
            </w:pPr>
            <w:r w:rsidRPr="00112684">
              <w:rPr>
                <w:color w:val="000000"/>
                <w:sz w:val="28"/>
                <w:szCs w:val="28"/>
                <w:lang w:val="vi-VN"/>
              </w:rPr>
              <w:t xml:space="preserve">NSX: </w:t>
            </w:r>
            <w:r w:rsidRPr="00112684">
              <w:rPr>
                <w:color w:val="000000"/>
                <w:sz w:val="28"/>
                <w:szCs w:val="28"/>
                <w:lang w:val="vi-VN" w:eastAsia="zh-CN" w:bidi="ar"/>
              </w:rPr>
              <w:t>Garder Denver Nash Machinery Ltd (NASH)</w:t>
            </w:r>
          </w:p>
        </w:tc>
        <w:tc>
          <w:tcPr>
            <w:tcW w:w="1059" w:type="dxa"/>
            <w:vAlign w:val="center"/>
          </w:tcPr>
          <w:p w14:paraId="040AE0D0" w14:textId="569A3B33" w:rsidR="000E0364" w:rsidRPr="00112684" w:rsidRDefault="000E0364" w:rsidP="000E0364">
            <w:pPr>
              <w:widowControl w:val="0"/>
              <w:jc w:val="center"/>
              <w:rPr>
                <w:sz w:val="28"/>
                <w:szCs w:val="28"/>
              </w:rPr>
            </w:pPr>
            <w:r w:rsidRPr="00112684">
              <w:rPr>
                <w:sz w:val="28"/>
                <w:szCs w:val="28"/>
              </w:rPr>
              <w:t>X</w:t>
            </w:r>
          </w:p>
        </w:tc>
      </w:tr>
      <w:tr w:rsidR="000E0364" w:rsidRPr="00112684" w14:paraId="37822EA7" w14:textId="77777777" w:rsidTr="000E0364">
        <w:tc>
          <w:tcPr>
            <w:tcW w:w="791" w:type="dxa"/>
            <w:vAlign w:val="center"/>
          </w:tcPr>
          <w:p w14:paraId="53387AD4" w14:textId="77777777" w:rsidR="000E0364" w:rsidRPr="00112684" w:rsidRDefault="000E0364" w:rsidP="000E0364">
            <w:pPr>
              <w:pStyle w:val="ListParagraph"/>
              <w:widowControl w:val="0"/>
              <w:numPr>
                <w:ilvl w:val="0"/>
                <w:numId w:val="1"/>
              </w:numPr>
              <w:ind w:left="360"/>
              <w:jc w:val="center"/>
              <w:rPr>
                <w:spacing w:val="-4"/>
                <w:sz w:val="28"/>
                <w:szCs w:val="28"/>
                <w:lang w:val="vi-VN"/>
              </w:rPr>
            </w:pPr>
          </w:p>
        </w:tc>
        <w:tc>
          <w:tcPr>
            <w:tcW w:w="1900" w:type="dxa"/>
            <w:vAlign w:val="center"/>
          </w:tcPr>
          <w:p w14:paraId="38CCEA30" w14:textId="77777777" w:rsidR="000E0364" w:rsidRPr="00112684" w:rsidRDefault="000E0364" w:rsidP="000E0364">
            <w:pPr>
              <w:jc w:val="left"/>
              <w:textAlignment w:val="center"/>
              <w:rPr>
                <w:color w:val="000000" w:themeColor="text1"/>
                <w:sz w:val="28"/>
                <w:szCs w:val="28"/>
                <w:lang w:val="vi-VN"/>
              </w:rPr>
            </w:pPr>
            <w:r w:rsidRPr="00112684">
              <w:rPr>
                <w:color w:val="000000"/>
                <w:sz w:val="28"/>
                <w:szCs w:val="28"/>
              </w:rPr>
              <w:t>Gioăng làm kín (Manifold Cover Gasket)</w:t>
            </w:r>
          </w:p>
        </w:tc>
        <w:tc>
          <w:tcPr>
            <w:tcW w:w="5311" w:type="dxa"/>
            <w:vAlign w:val="center"/>
          </w:tcPr>
          <w:p w14:paraId="26AB7CE8" w14:textId="77777777" w:rsidR="008231AD" w:rsidRPr="00112684" w:rsidRDefault="000E0364" w:rsidP="000E0364">
            <w:pPr>
              <w:jc w:val="left"/>
              <w:textAlignment w:val="center"/>
              <w:rPr>
                <w:color w:val="000000"/>
                <w:sz w:val="28"/>
                <w:szCs w:val="28"/>
                <w:lang w:val="vi-VN"/>
              </w:rPr>
            </w:pPr>
            <w:r w:rsidRPr="00112684">
              <w:rPr>
                <w:color w:val="000000"/>
                <w:sz w:val="28"/>
                <w:szCs w:val="28"/>
              </w:rPr>
              <w:t xml:space="preserve">Index No.639-3, </w:t>
            </w:r>
          </w:p>
          <w:p w14:paraId="2840FEBE" w14:textId="1BE3A69A" w:rsidR="000E0364" w:rsidRPr="00112684" w:rsidRDefault="008231AD" w:rsidP="000E0364">
            <w:pPr>
              <w:jc w:val="left"/>
              <w:textAlignment w:val="center"/>
              <w:rPr>
                <w:color w:val="000000"/>
                <w:sz w:val="28"/>
                <w:szCs w:val="28"/>
                <w:lang w:val="vi-VN"/>
              </w:rPr>
            </w:pPr>
            <w:r w:rsidRPr="00112684">
              <w:rPr>
                <w:color w:val="000000"/>
                <w:sz w:val="28"/>
                <w:szCs w:val="28"/>
              </w:rPr>
              <w:t xml:space="preserve">Sử dụng cho bơm có thông số </w:t>
            </w:r>
            <w:r w:rsidR="000E0364" w:rsidRPr="00112684">
              <w:rPr>
                <w:color w:val="000000"/>
                <w:sz w:val="28"/>
                <w:szCs w:val="28"/>
              </w:rPr>
              <w:t>Pump type: AT-3006E, Dwg No: V326007</w:t>
            </w:r>
          </w:p>
          <w:p w14:paraId="6079878D" w14:textId="7EA60A56" w:rsidR="000E0364" w:rsidRPr="00112684" w:rsidRDefault="000E0364" w:rsidP="000E0364">
            <w:pPr>
              <w:jc w:val="left"/>
              <w:textAlignment w:val="center"/>
              <w:rPr>
                <w:rFonts w:eastAsia="Calibri Light"/>
                <w:color w:val="000000"/>
                <w:sz w:val="28"/>
                <w:szCs w:val="28"/>
                <w:lang w:val="vi-VN" w:eastAsia="zh-CN" w:bidi="ar"/>
              </w:rPr>
            </w:pPr>
            <w:r w:rsidRPr="00112684">
              <w:rPr>
                <w:color w:val="000000"/>
                <w:sz w:val="28"/>
                <w:szCs w:val="28"/>
                <w:lang w:val="vi-VN"/>
              </w:rPr>
              <w:t xml:space="preserve">NSX: </w:t>
            </w:r>
            <w:r w:rsidRPr="00112684">
              <w:rPr>
                <w:color w:val="000000"/>
                <w:sz w:val="28"/>
                <w:szCs w:val="28"/>
                <w:lang w:val="vi-VN" w:eastAsia="zh-CN" w:bidi="ar"/>
              </w:rPr>
              <w:t>Garder Denver Nash Machinery Ltd (NASH)</w:t>
            </w:r>
          </w:p>
        </w:tc>
        <w:tc>
          <w:tcPr>
            <w:tcW w:w="1059" w:type="dxa"/>
            <w:vAlign w:val="center"/>
          </w:tcPr>
          <w:p w14:paraId="315225D5" w14:textId="75DE0018" w:rsidR="000E0364" w:rsidRPr="00112684" w:rsidRDefault="000E0364" w:rsidP="000E0364">
            <w:pPr>
              <w:widowControl w:val="0"/>
              <w:jc w:val="center"/>
              <w:rPr>
                <w:sz w:val="28"/>
                <w:szCs w:val="28"/>
              </w:rPr>
            </w:pPr>
            <w:r w:rsidRPr="00112684">
              <w:rPr>
                <w:sz w:val="28"/>
                <w:szCs w:val="28"/>
              </w:rPr>
              <w:t>X</w:t>
            </w:r>
          </w:p>
        </w:tc>
      </w:tr>
      <w:tr w:rsidR="000E0364" w:rsidRPr="00112684" w14:paraId="1F80041E" w14:textId="77777777" w:rsidTr="000E0364">
        <w:tc>
          <w:tcPr>
            <w:tcW w:w="791" w:type="dxa"/>
            <w:vAlign w:val="center"/>
          </w:tcPr>
          <w:p w14:paraId="18448115" w14:textId="77777777" w:rsidR="000E0364" w:rsidRPr="00112684" w:rsidRDefault="000E0364" w:rsidP="000E0364">
            <w:pPr>
              <w:pStyle w:val="ListParagraph"/>
              <w:widowControl w:val="0"/>
              <w:numPr>
                <w:ilvl w:val="0"/>
                <w:numId w:val="1"/>
              </w:numPr>
              <w:ind w:left="360"/>
              <w:jc w:val="center"/>
              <w:rPr>
                <w:spacing w:val="-4"/>
                <w:sz w:val="28"/>
                <w:szCs w:val="28"/>
                <w:lang w:val="vi-VN"/>
              </w:rPr>
            </w:pPr>
          </w:p>
        </w:tc>
        <w:tc>
          <w:tcPr>
            <w:tcW w:w="1900" w:type="dxa"/>
            <w:vAlign w:val="center"/>
          </w:tcPr>
          <w:p w14:paraId="1718AFE3" w14:textId="77777777" w:rsidR="000E0364" w:rsidRPr="00112684" w:rsidRDefault="000E0364" w:rsidP="000E0364">
            <w:pPr>
              <w:jc w:val="left"/>
              <w:textAlignment w:val="center"/>
              <w:rPr>
                <w:color w:val="000000" w:themeColor="text1"/>
                <w:sz w:val="28"/>
                <w:szCs w:val="28"/>
                <w:lang w:val="vi-VN"/>
              </w:rPr>
            </w:pPr>
            <w:r w:rsidRPr="00112684">
              <w:rPr>
                <w:color w:val="000000"/>
                <w:sz w:val="28"/>
                <w:szCs w:val="28"/>
              </w:rPr>
              <w:t>Lò xo (First Stage Slinger spring)</w:t>
            </w:r>
          </w:p>
        </w:tc>
        <w:tc>
          <w:tcPr>
            <w:tcW w:w="5311" w:type="dxa"/>
            <w:vAlign w:val="center"/>
          </w:tcPr>
          <w:p w14:paraId="1961915B" w14:textId="77777777" w:rsidR="008231AD" w:rsidRPr="00112684" w:rsidRDefault="000E0364" w:rsidP="000E0364">
            <w:pPr>
              <w:jc w:val="left"/>
              <w:textAlignment w:val="center"/>
              <w:rPr>
                <w:color w:val="000000"/>
                <w:sz w:val="28"/>
                <w:szCs w:val="28"/>
                <w:lang w:val="vi-VN"/>
              </w:rPr>
            </w:pPr>
            <w:r w:rsidRPr="00112684">
              <w:rPr>
                <w:color w:val="000000"/>
                <w:sz w:val="28"/>
                <w:szCs w:val="28"/>
              </w:rPr>
              <w:t xml:space="preserve">Index No.3-1, </w:t>
            </w:r>
          </w:p>
          <w:p w14:paraId="29206637" w14:textId="4F120CAD" w:rsidR="000E0364" w:rsidRPr="00112684" w:rsidRDefault="008231AD" w:rsidP="000E0364">
            <w:pPr>
              <w:jc w:val="left"/>
              <w:textAlignment w:val="center"/>
              <w:rPr>
                <w:color w:val="000000"/>
                <w:sz w:val="28"/>
                <w:szCs w:val="28"/>
                <w:lang w:val="vi-VN"/>
              </w:rPr>
            </w:pPr>
            <w:r w:rsidRPr="00112684">
              <w:rPr>
                <w:color w:val="000000"/>
                <w:sz w:val="28"/>
                <w:szCs w:val="28"/>
              </w:rPr>
              <w:t xml:space="preserve">Sử dụng cho bơm có thông số </w:t>
            </w:r>
            <w:r w:rsidR="000E0364" w:rsidRPr="00112684">
              <w:rPr>
                <w:color w:val="000000"/>
                <w:sz w:val="28"/>
                <w:szCs w:val="28"/>
              </w:rPr>
              <w:t>Pump type: AT-3006E, Dwg No: V326007</w:t>
            </w:r>
          </w:p>
          <w:p w14:paraId="5AFE2226" w14:textId="46843D55" w:rsidR="000E0364" w:rsidRPr="00112684" w:rsidRDefault="000E0364" w:rsidP="000E0364">
            <w:pPr>
              <w:jc w:val="left"/>
              <w:textAlignment w:val="center"/>
              <w:rPr>
                <w:rFonts w:eastAsia="Calibri Light"/>
                <w:color w:val="000000"/>
                <w:sz w:val="28"/>
                <w:szCs w:val="28"/>
                <w:lang w:val="vi-VN" w:eastAsia="zh-CN" w:bidi="ar"/>
              </w:rPr>
            </w:pPr>
            <w:r w:rsidRPr="00112684">
              <w:rPr>
                <w:color w:val="000000"/>
                <w:sz w:val="28"/>
                <w:szCs w:val="28"/>
                <w:lang w:val="vi-VN"/>
              </w:rPr>
              <w:t xml:space="preserve">NSX: </w:t>
            </w:r>
            <w:r w:rsidRPr="00112684">
              <w:rPr>
                <w:color w:val="000000"/>
                <w:sz w:val="28"/>
                <w:szCs w:val="28"/>
                <w:lang w:val="vi-VN" w:eastAsia="zh-CN" w:bidi="ar"/>
              </w:rPr>
              <w:t>Garder Denver Nash Machinery Ltd (NASH)</w:t>
            </w:r>
          </w:p>
        </w:tc>
        <w:tc>
          <w:tcPr>
            <w:tcW w:w="1059" w:type="dxa"/>
            <w:vAlign w:val="center"/>
          </w:tcPr>
          <w:p w14:paraId="6270E14C" w14:textId="60B6A07D" w:rsidR="000E0364" w:rsidRPr="00112684" w:rsidRDefault="000E0364" w:rsidP="000E0364">
            <w:pPr>
              <w:widowControl w:val="0"/>
              <w:jc w:val="center"/>
              <w:rPr>
                <w:sz w:val="28"/>
                <w:szCs w:val="28"/>
                <w:lang w:val="vi-VN"/>
              </w:rPr>
            </w:pPr>
            <w:r w:rsidRPr="00112684">
              <w:rPr>
                <w:sz w:val="28"/>
                <w:szCs w:val="28"/>
              </w:rPr>
              <w:t>X</w:t>
            </w:r>
          </w:p>
        </w:tc>
      </w:tr>
      <w:tr w:rsidR="00070231" w:rsidRPr="00112684" w14:paraId="0203C17B" w14:textId="77777777" w:rsidTr="00A26F22">
        <w:tc>
          <w:tcPr>
            <w:tcW w:w="791" w:type="dxa"/>
            <w:vAlign w:val="center"/>
          </w:tcPr>
          <w:p w14:paraId="0D2AAEC5"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397F7410"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Lò xo (Second</w:t>
            </w:r>
            <w:r w:rsidRPr="00112684">
              <w:rPr>
                <w:color w:val="000000"/>
                <w:sz w:val="28"/>
                <w:szCs w:val="28"/>
                <w:lang w:val="vi-VN"/>
              </w:rPr>
              <w:t xml:space="preserve"> </w:t>
            </w:r>
            <w:r w:rsidRPr="00112684">
              <w:rPr>
                <w:color w:val="000000"/>
                <w:sz w:val="28"/>
                <w:szCs w:val="28"/>
              </w:rPr>
              <w:t>Stage</w:t>
            </w:r>
            <w:r w:rsidRPr="00112684">
              <w:rPr>
                <w:color w:val="000000"/>
                <w:sz w:val="28"/>
                <w:szCs w:val="28"/>
                <w:lang w:val="vi-VN"/>
              </w:rPr>
              <w:t xml:space="preserve"> </w:t>
            </w:r>
            <w:r w:rsidRPr="00112684">
              <w:rPr>
                <w:color w:val="000000"/>
                <w:sz w:val="28"/>
                <w:szCs w:val="28"/>
              </w:rPr>
              <w:t>Slinger</w:t>
            </w:r>
            <w:r w:rsidRPr="00112684">
              <w:rPr>
                <w:color w:val="000000"/>
                <w:sz w:val="28"/>
                <w:szCs w:val="28"/>
                <w:lang w:val="vi-VN"/>
              </w:rPr>
              <w:t xml:space="preserve"> </w:t>
            </w:r>
            <w:r w:rsidRPr="00112684">
              <w:rPr>
                <w:color w:val="000000"/>
                <w:sz w:val="28"/>
                <w:szCs w:val="28"/>
              </w:rPr>
              <w:t>spring)</w:t>
            </w:r>
          </w:p>
        </w:tc>
        <w:tc>
          <w:tcPr>
            <w:tcW w:w="5311" w:type="dxa"/>
            <w:vAlign w:val="center"/>
          </w:tcPr>
          <w:p w14:paraId="155AEF1B" w14:textId="77777777" w:rsidR="008231AD" w:rsidRPr="00112684" w:rsidRDefault="00070231" w:rsidP="00A26F22">
            <w:pPr>
              <w:jc w:val="left"/>
              <w:textAlignment w:val="center"/>
              <w:rPr>
                <w:color w:val="000000"/>
                <w:sz w:val="28"/>
                <w:szCs w:val="28"/>
                <w:lang w:val="vi-VN"/>
              </w:rPr>
            </w:pPr>
            <w:r w:rsidRPr="00112684">
              <w:rPr>
                <w:color w:val="000000"/>
                <w:sz w:val="28"/>
                <w:szCs w:val="28"/>
              </w:rPr>
              <w:t xml:space="preserve">Index No.3-4, </w:t>
            </w:r>
          </w:p>
          <w:p w14:paraId="69946200" w14:textId="5C938E04" w:rsidR="00070231" w:rsidRPr="00112684" w:rsidRDefault="008231AD"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Pump type: AT-3006E, Dwg No: V326007</w:t>
            </w:r>
          </w:p>
          <w:p w14:paraId="7C80922E" w14:textId="5DE313A3"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 xml:space="preserve">NSX: </w:t>
            </w:r>
            <w:r w:rsidR="000E0364" w:rsidRPr="00112684">
              <w:rPr>
                <w:color w:val="000000"/>
                <w:sz w:val="28"/>
                <w:szCs w:val="28"/>
                <w:lang w:val="vi-VN" w:eastAsia="zh-CN" w:bidi="ar"/>
              </w:rPr>
              <w:t>Garder Denver Nash Machinery Ltd (NASH)</w:t>
            </w:r>
          </w:p>
        </w:tc>
        <w:tc>
          <w:tcPr>
            <w:tcW w:w="1059" w:type="dxa"/>
            <w:vAlign w:val="center"/>
          </w:tcPr>
          <w:p w14:paraId="6B74FC66" w14:textId="014AC627" w:rsidR="00070231" w:rsidRPr="00112684" w:rsidRDefault="000E0364" w:rsidP="00A26F22">
            <w:pPr>
              <w:widowControl w:val="0"/>
              <w:jc w:val="center"/>
              <w:rPr>
                <w:sz w:val="28"/>
                <w:szCs w:val="28"/>
              </w:rPr>
            </w:pPr>
            <w:r w:rsidRPr="00112684">
              <w:rPr>
                <w:sz w:val="28"/>
                <w:szCs w:val="28"/>
              </w:rPr>
              <w:t>X</w:t>
            </w:r>
          </w:p>
        </w:tc>
      </w:tr>
      <w:tr w:rsidR="00070231" w:rsidRPr="00112684" w14:paraId="2E46C439" w14:textId="77777777" w:rsidTr="00A26F22">
        <w:tc>
          <w:tcPr>
            <w:tcW w:w="791" w:type="dxa"/>
            <w:vAlign w:val="center"/>
          </w:tcPr>
          <w:p w14:paraId="652238DD"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6CEC646E"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Ống thủy lực</w:t>
            </w:r>
          </w:p>
        </w:tc>
        <w:tc>
          <w:tcPr>
            <w:tcW w:w="5311" w:type="dxa"/>
            <w:vAlign w:val="center"/>
          </w:tcPr>
          <w:p w14:paraId="43D5C141" w14:textId="77777777" w:rsidR="00070231" w:rsidRPr="00112684" w:rsidRDefault="00070231" w:rsidP="00A26F22">
            <w:pPr>
              <w:jc w:val="left"/>
              <w:textAlignment w:val="center"/>
              <w:rPr>
                <w:color w:val="000000"/>
                <w:sz w:val="28"/>
                <w:szCs w:val="28"/>
                <w:lang w:val="vi-VN"/>
              </w:rPr>
            </w:pPr>
            <w:r w:rsidRPr="00112684">
              <w:rPr>
                <w:color w:val="000000"/>
                <w:sz w:val="28"/>
                <w:szCs w:val="28"/>
                <w:lang w:val="vi-VN"/>
              </w:rPr>
              <w:t>Ống thủy lực bọc lưới Inox, mã chi tiết (part no.) 534114-80, Chiều dài: 450 mm (kết nối với chi tiết 534114-81, Mã bản vẽ: MAB 206S-24 - Product No: 881240-22-12)</w:t>
            </w:r>
          </w:p>
          <w:p w14:paraId="7A63A6AA"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NSX: Alfa Laval</w:t>
            </w:r>
          </w:p>
        </w:tc>
        <w:tc>
          <w:tcPr>
            <w:tcW w:w="1059" w:type="dxa"/>
            <w:vAlign w:val="center"/>
          </w:tcPr>
          <w:p w14:paraId="5BFDAF9B" w14:textId="77777777" w:rsidR="00070231" w:rsidRPr="00112684" w:rsidRDefault="00070231" w:rsidP="00A26F22">
            <w:pPr>
              <w:widowControl w:val="0"/>
              <w:jc w:val="center"/>
              <w:rPr>
                <w:sz w:val="28"/>
                <w:szCs w:val="28"/>
              </w:rPr>
            </w:pPr>
            <w:r w:rsidRPr="00112684">
              <w:rPr>
                <w:sz w:val="28"/>
                <w:szCs w:val="28"/>
              </w:rPr>
              <w:t>X</w:t>
            </w:r>
          </w:p>
        </w:tc>
      </w:tr>
      <w:tr w:rsidR="00070231" w:rsidRPr="00112684" w14:paraId="344F10DA" w14:textId="77777777" w:rsidTr="00A26F22">
        <w:tc>
          <w:tcPr>
            <w:tcW w:w="791" w:type="dxa"/>
            <w:vAlign w:val="center"/>
          </w:tcPr>
          <w:p w14:paraId="6BE27C4C"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6AC75549"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O-ring</w:t>
            </w:r>
          </w:p>
        </w:tc>
        <w:tc>
          <w:tcPr>
            <w:tcW w:w="5311" w:type="dxa"/>
            <w:vAlign w:val="center"/>
          </w:tcPr>
          <w:p w14:paraId="7C1FBE16" w14:textId="77777777" w:rsidR="00070231" w:rsidRPr="00112684" w:rsidRDefault="00070231" w:rsidP="00A26F22">
            <w:pPr>
              <w:jc w:val="left"/>
              <w:textAlignment w:val="center"/>
              <w:rPr>
                <w:color w:val="000000"/>
                <w:sz w:val="28"/>
                <w:szCs w:val="28"/>
                <w:lang w:val="vi-VN"/>
              </w:rPr>
            </w:pPr>
            <w:r w:rsidRPr="00112684">
              <w:rPr>
                <w:color w:val="000000"/>
                <w:sz w:val="28"/>
                <w:szCs w:val="28"/>
                <w:lang w:val="vi-VN"/>
              </w:rPr>
              <w:t>Bộ phụ kiện sửa chữa bơm (Seal kits) bơm dầu: Product no. 538718-81, Mã bản vẽ: MAB-206S-24</w:t>
            </w:r>
          </w:p>
          <w:p w14:paraId="68CC59D6"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NSX: Alfa Laval</w:t>
            </w:r>
          </w:p>
        </w:tc>
        <w:tc>
          <w:tcPr>
            <w:tcW w:w="1059" w:type="dxa"/>
            <w:vAlign w:val="center"/>
          </w:tcPr>
          <w:p w14:paraId="029F4CB9" w14:textId="58AAD129" w:rsidR="00070231" w:rsidRPr="00112684" w:rsidRDefault="000E0364" w:rsidP="00A26F22">
            <w:pPr>
              <w:widowControl w:val="0"/>
              <w:jc w:val="center"/>
              <w:rPr>
                <w:sz w:val="28"/>
                <w:szCs w:val="28"/>
                <w:lang w:val="vi-VN"/>
              </w:rPr>
            </w:pPr>
            <w:r w:rsidRPr="00112684">
              <w:rPr>
                <w:sz w:val="28"/>
                <w:szCs w:val="28"/>
                <w:lang w:val="vi-VN"/>
              </w:rPr>
              <w:t>X</w:t>
            </w:r>
          </w:p>
        </w:tc>
      </w:tr>
      <w:tr w:rsidR="00070231" w:rsidRPr="00112684" w14:paraId="503C2874" w14:textId="77777777" w:rsidTr="00A26F22">
        <w:tc>
          <w:tcPr>
            <w:tcW w:w="791" w:type="dxa"/>
            <w:vAlign w:val="center"/>
          </w:tcPr>
          <w:p w14:paraId="58464527"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1AD7BE5D"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Phốt chắn dầu</w:t>
            </w:r>
          </w:p>
        </w:tc>
        <w:tc>
          <w:tcPr>
            <w:tcW w:w="5311" w:type="dxa"/>
            <w:vAlign w:val="center"/>
          </w:tcPr>
          <w:p w14:paraId="61AEBD6A" w14:textId="77777777" w:rsidR="00070231" w:rsidRPr="00112684" w:rsidRDefault="00070231" w:rsidP="00A26F22">
            <w:pPr>
              <w:jc w:val="left"/>
              <w:textAlignment w:val="center"/>
              <w:rPr>
                <w:color w:val="000000"/>
                <w:sz w:val="28"/>
                <w:szCs w:val="28"/>
                <w:lang w:val="vi-VN"/>
              </w:rPr>
            </w:pPr>
            <w:r w:rsidRPr="00112684">
              <w:rPr>
                <w:color w:val="000000"/>
                <w:sz w:val="28"/>
                <w:szCs w:val="28"/>
              </w:rPr>
              <w:t>TC 75x110x12, Vật liệu: NBR</w:t>
            </w:r>
          </w:p>
          <w:p w14:paraId="07A57E3A"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NSX: SKF</w:t>
            </w:r>
          </w:p>
        </w:tc>
        <w:tc>
          <w:tcPr>
            <w:tcW w:w="1059" w:type="dxa"/>
            <w:vAlign w:val="center"/>
          </w:tcPr>
          <w:p w14:paraId="72E82E11" w14:textId="2733929A" w:rsidR="00070231" w:rsidRPr="00112684" w:rsidRDefault="00070231" w:rsidP="00A26F22">
            <w:pPr>
              <w:widowControl w:val="0"/>
              <w:jc w:val="center"/>
              <w:rPr>
                <w:sz w:val="28"/>
                <w:szCs w:val="28"/>
                <w:lang w:val="vi-VN"/>
              </w:rPr>
            </w:pPr>
          </w:p>
        </w:tc>
      </w:tr>
      <w:tr w:rsidR="00070231" w:rsidRPr="00112684" w14:paraId="2E63E130" w14:textId="77777777" w:rsidTr="00A26F22">
        <w:tc>
          <w:tcPr>
            <w:tcW w:w="791" w:type="dxa"/>
            <w:vAlign w:val="center"/>
          </w:tcPr>
          <w:p w14:paraId="2EE8C1BC"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325D09BD"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Valve plate theo thông số bơm (PVH Piston Pump)</w:t>
            </w:r>
          </w:p>
        </w:tc>
        <w:tc>
          <w:tcPr>
            <w:tcW w:w="5311" w:type="dxa"/>
            <w:vAlign w:val="center"/>
          </w:tcPr>
          <w:p w14:paraId="364B533B" w14:textId="77777777" w:rsidR="00070231" w:rsidRPr="00112684" w:rsidRDefault="00070231" w:rsidP="00A26F22">
            <w:pPr>
              <w:jc w:val="left"/>
              <w:textAlignment w:val="center"/>
              <w:rPr>
                <w:color w:val="000000"/>
                <w:sz w:val="28"/>
                <w:szCs w:val="28"/>
                <w:lang w:val="vi-VN"/>
              </w:rPr>
            </w:pPr>
            <w:r w:rsidRPr="00112684">
              <w:rPr>
                <w:color w:val="000000"/>
                <w:sz w:val="28"/>
                <w:szCs w:val="28"/>
              </w:rPr>
              <w:t>Sử dụng cho bơm có thông số (PVH Piston Pump), Model Code: PVH098R01AD30A250000002001AB010A, Part No: 02-334632, Serial No: 29613CH1-5004</w:t>
            </w:r>
          </w:p>
          <w:p w14:paraId="02C4C16C" w14:textId="059975B5"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 xml:space="preserve">NSX: </w:t>
            </w:r>
            <w:r w:rsidR="000E0364" w:rsidRPr="00112684">
              <w:rPr>
                <w:color w:val="000000"/>
                <w:sz w:val="28"/>
                <w:szCs w:val="28"/>
                <w:lang w:val="vi-VN"/>
              </w:rPr>
              <w:t>Danfoss/</w:t>
            </w:r>
            <w:r w:rsidRPr="00112684">
              <w:rPr>
                <w:color w:val="000000"/>
                <w:sz w:val="28"/>
                <w:szCs w:val="28"/>
                <w:lang w:val="vi-VN"/>
              </w:rPr>
              <w:t>EATON hydraulics Inc</w:t>
            </w:r>
          </w:p>
        </w:tc>
        <w:tc>
          <w:tcPr>
            <w:tcW w:w="1059" w:type="dxa"/>
            <w:vAlign w:val="center"/>
          </w:tcPr>
          <w:p w14:paraId="513D0E8C" w14:textId="57F2EAEC" w:rsidR="00070231" w:rsidRPr="00112684" w:rsidRDefault="000E0364" w:rsidP="00A26F22">
            <w:pPr>
              <w:widowControl w:val="0"/>
              <w:jc w:val="center"/>
              <w:rPr>
                <w:sz w:val="28"/>
                <w:szCs w:val="28"/>
              </w:rPr>
            </w:pPr>
            <w:r w:rsidRPr="00112684">
              <w:rPr>
                <w:sz w:val="28"/>
                <w:szCs w:val="28"/>
              </w:rPr>
              <w:t>X</w:t>
            </w:r>
          </w:p>
        </w:tc>
      </w:tr>
      <w:tr w:rsidR="00070231" w:rsidRPr="00112684" w14:paraId="389C4C63" w14:textId="77777777" w:rsidTr="00A26F22">
        <w:tc>
          <w:tcPr>
            <w:tcW w:w="791" w:type="dxa"/>
            <w:vAlign w:val="center"/>
          </w:tcPr>
          <w:p w14:paraId="48C2AE20"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6F9EEA99"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Valve plate theo thông số bơm (PVH Piston Pump)</w:t>
            </w:r>
          </w:p>
        </w:tc>
        <w:tc>
          <w:tcPr>
            <w:tcW w:w="5311" w:type="dxa"/>
            <w:vAlign w:val="center"/>
          </w:tcPr>
          <w:p w14:paraId="3E9ADBC7" w14:textId="77777777" w:rsidR="00070231" w:rsidRPr="00112684" w:rsidRDefault="00070231" w:rsidP="00A26F22">
            <w:pPr>
              <w:jc w:val="left"/>
              <w:textAlignment w:val="center"/>
              <w:rPr>
                <w:color w:val="000000"/>
                <w:sz w:val="28"/>
                <w:szCs w:val="28"/>
                <w:lang w:val="vi-VN"/>
              </w:rPr>
            </w:pPr>
            <w:r w:rsidRPr="00112684">
              <w:rPr>
                <w:color w:val="000000"/>
                <w:sz w:val="28"/>
                <w:szCs w:val="28"/>
              </w:rPr>
              <w:t>Sử dụng cho bơm có thông số (PVH Piston Pump), Model Code: PVH098R01AD30A250000002001AB010A, Part No: 02-334632, Serial No: 29613CH1-5004</w:t>
            </w:r>
          </w:p>
          <w:p w14:paraId="55EE4638" w14:textId="20542025"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 xml:space="preserve">NSX: </w:t>
            </w:r>
            <w:r w:rsidR="000E0364" w:rsidRPr="00112684">
              <w:rPr>
                <w:color w:val="000000"/>
                <w:sz w:val="28"/>
                <w:szCs w:val="28"/>
                <w:lang w:val="vi-VN"/>
              </w:rPr>
              <w:t>Danfoss/</w:t>
            </w:r>
            <w:r w:rsidRPr="00112684">
              <w:rPr>
                <w:color w:val="000000"/>
                <w:sz w:val="28"/>
                <w:szCs w:val="28"/>
                <w:lang w:val="vi-VN"/>
              </w:rPr>
              <w:t>EATON hydraulics Inc</w:t>
            </w:r>
          </w:p>
        </w:tc>
        <w:tc>
          <w:tcPr>
            <w:tcW w:w="1059" w:type="dxa"/>
            <w:vAlign w:val="center"/>
          </w:tcPr>
          <w:p w14:paraId="3108C5E2" w14:textId="20D8C0DE" w:rsidR="00070231" w:rsidRPr="00112684" w:rsidRDefault="000E0364" w:rsidP="00A26F22">
            <w:pPr>
              <w:widowControl w:val="0"/>
              <w:jc w:val="center"/>
              <w:rPr>
                <w:sz w:val="28"/>
                <w:szCs w:val="28"/>
              </w:rPr>
            </w:pPr>
            <w:r w:rsidRPr="00112684">
              <w:rPr>
                <w:sz w:val="28"/>
                <w:szCs w:val="28"/>
              </w:rPr>
              <w:t>X</w:t>
            </w:r>
          </w:p>
        </w:tc>
      </w:tr>
      <w:tr w:rsidR="00070231" w:rsidRPr="00112684" w14:paraId="3D497EE3" w14:textId="77777777" w:rsidTr="00A26F22">
        <w:tc>
          <w:tcPr>
            <w:tcW w:w="791" w:type="dxa"/>
            <w:vAlign w:val="center"/>
          </w:tcPr>
          <w:p w14:paraId="5F2B5146"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1BD9C612"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Vít khóa (Six Pyramid end Screw set)</w:t>
            </w:r>
          </w:p>
        </w:tc>
        <w:tc>
          <w:tcPr>
            <w:tcW w:w="5311" w:type="dxa"/>
            <w:vAlign w:val="center"/>
          </w:tcPr>
          <w:p w14:paraId="0C9059A3" w14:textId="77777777" w:rsidR="00070231" w:rsidRPr="00112684" w:rsidRDefault="00070231" w:rsidP="00A26F22">
            <w:pPr>
              <w:jc w:val="left"/>
              <w:textAlignment w:val="center"/>
              <w:rPr>
                <w:color w:val="000000"/>
                <w:sz w:val="28"/>
                <w:szCs w:val="28"/>
                <w:lang w:val="vi-VN"/>
              </w:rPr>
            </w:pPr>
            <w:r w:rsidRPr="00525F9A">
              <w:rPr>
                <w:color w:val="000000"/>
                <w:sz w:val="28"/>
                <w:szCs w:val="28"/>
                <w:lang w:val="vi-VN"/>
              </w:rPr>
              <w:t>Chi tiết: 61, Mã chi tiết: 300XHGKL-50/9.0-06, Vật liệu: 316L, Mã bản vẽ: F4281-MANU050-0050-S01-002- Rotating Sceen Flush Water Pump</w:t>
            </w:r>
          </w:p>
          <w:p w14:paraId="18CB856E"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NSX: Zigong Hengda Pump Co., Ltd.</w:t>
            </w:r>
          </w:p>
        </w:tc>
        <w:tc>
          <w:tcPr>
            <w:tcW w:w="1059" w:type="dxa"/>
            <w:vAlign w:val="center"/>
          </w:tcPr>
          <w:p w14:paraId="52CA7DD0" w14:textId="77777777" w:rsidR="00070231" w:rsidRPr="00112684" w:rsidRDefault="00070231" w:rsidP="00A26F22">
            <w:pPr>
              <w:widowControl w:val="0"/>
              <w:jc w:val="center"/>
              <w:rPr>
                <w:sz w:val="28"/>
                <w:szCs w:val="28"/>
              </w:rPr>
            </w:pPr>
            <w:r w:rsidRPr="00112684">
              <w:rPr>
                <w:sz w:val="28"/>
                <w:szCs w:val="28"/>
              </w:rPr>
              <w:t>X</w:t>
            </w:r>
          </w:p>
        </w:tc>
      </w:tr>
      <w:tr w:rsidR="00070231" w:rsidRPr="00112684" w14:paraId="070AA24A" w14:textId="77777777" w:rsidTr="00A26F22">
        <w:tc>
          <w:tcPr>
            <w:tcW w:w="791" w:type="dxa"/>
            <w:vAlign w:val="center"/>
          </w:tcPr>
          <w:p w14:paraId="47959AA3"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515A46B1"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bi</w:t>
            </w:r>
          </w:p>
        </w:tc>
        <w:tc>
          <w:tcPr>
            <w:tcW w:w="5311" w:type="dxa"/>
            <w:vAlign w:val="center"/>
          </w:tcPr>
          <w:p w14:paraId="3FCE3C97" w14:textId="77777777" w:rsidR="00147384" w:rsidRPr="00112684" w:rsidRDefault="00070231" w:rsidP="00A26F22">
            <w:pPr>
              <w:jc w:val="left"/>
              <w:textAlignment w:val="center"/>
              <w:rPr>
                <w:color w:val="000000"/>
                <w:sz w:val="28"/>
                <w:szCs w:val="28"/>
                <w:lang w:val="vi-VN"/>
              </w:rPr>
            </w:pPr>
            <w:r w:rsidRPr="00112684">
              <w:rPr>
                <w:color w:val="000000"/>
                <w:sz w:val="28"/>
                <w:szCs w:val="28"/>
              </w:rPr>
              <w:t xml:space="preserve">Part No: 535742 80; </w:t>
            </w:r>
          </w:p>
          <w:p w14:paraId="0F56C839" w14:textId="7FEE31B7" w:rsidR="00070231" w:rsidRPr="00112684" w:rsidRDefault="008231AD"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Product No (feed pump) 538718-81; Mã bản vẽ: MAB 206S-24)</w:t>
            </w:r>
          </w:p>
          <w:p w14:paraId="0F4BF6F8"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NSX: Alfa Laval</w:t>
            </w:r>
          </w:p>
        </w:tc>
        <w:tc>
          <w:tcPr>
            <w:tcW w:w="1059" w:type="dxa"/>
            <w:vAlign w:val="center"/>
          </w:tcPr>
          <w:p w14:paraId="704E4DC6" w14:textId="77777777" w:rsidR="00070231" w:rsidRPr="00112684" w:rsidRDefault="00070231" w:rsidP="00A26F22">
            <w:pPr>
              <w:widowControl w:val="0"/>
              <w:jc w:val="center"/>
              <w:rPr>
                <w:sz w:val="28"/>
                <w:szCs w:val="28"/>
              </w:rPr>
            </w:pPr>
            <w:r w:rsidRPr="00112684">
              <w:rPr>
                <w:sz w:val="28"/>
                <w:szCs w:val="28"/>
              </w:rPr>
              <w:t>X</w:t>
            </w:r>
          </w:p>
        </w:tc>
      </w:tr>
      <w:tr w:rsidR="00070231" w:rsidRPr="00112684" w14:paraId="680A4558" w14:textId="77777777" w:rsidTr="00A26F22">
        <w:tc>
          <w:tcPr>
            <w:tcW w:w="791" w:type="dxa"/>
            <w:vAlign w:val="center"/>
          </w:tcPr>
          <w:p w14:paraId="3E00A003"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39077698"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bi</w:t>
            </w:r>
          </w:p>
        </w:tc>
        <w:tc>
          <w:tcPr>
            <w:tcW w:w="5311" w:type="dxa"/>
            <w:vAlign w:val="center"/>
          </w:tcPr>
          <w:p w14:paraId="6E5D8772" w14:textId="77777777" w:rsidR="00070231" w:rsidRPr="00112684" w:rsidRDefault="00070231" w:rsidP="00A26F22">
            <w:pPr>
              <w:jc w:val="left"/>
              <w:textAlignment w:val="center"/>
              <w:rPr>
                <w:color w:val="000000"/>
                <w:sz w:val="28"/>
                <w:szCs w:val="28"/>
                <w:lang w:val="vi-VN"/>
              </w:rPr>
            </w:pPr>
            <w:r w:rsidRPr="00112684">
              <w:rPr>
                <w:color w:val="000000"/>
                <w:sz w:val="28"/>
                <w:szCs w:val="28"/>
                <w:lang w:val="vi-VN"/>
              </w:rPr>
              <w:t>Sử dụng cho lọc ly tâm có thông số:  Product no: 881240-22-12, Mã bản vẽ MAB 206S-24</w:t>
            </w:r>
          </w:p>
          <w:p w14:paraId="152225A4"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NSX: Alfa Laval</w:t>
            </w:r>
          </w:p>
        </w:tc>
        <w:tc>
          <w:tcPr>
            <w:tcW w:w="1059" w:type="dxa"/>
            <w:vAlign w:val="center"/>
          </w:tcPr>
          <w:p w14:paraId="5A0AB68E" w14:textId="77777777" w:rsidR="00070231" w:rsidRPr="00112684" w:rsidRDefault="00070231" w:rsidP="00A26F22">
            <w:pPr>
              <w:widowControl w:val="0"/>
              <w:jc w:val="center"/>
              <w:rPr>
                <w:sz w:val="28"/>
                <w:szCs w:val="28"/>
                <w:lang w:val="vi-VN"/>
              </w:rPr>
            </w:pPr>
            <w:r w:rsidRPr="00112684">
              <w:rPr>
                <w:sz w:val="28"/>
                <w:szCs w:val="28"/>
              </w:rPr>
              <w:t>X</w:t>
            </w:r>
          </w:p>
        </w:tc>
      </w:tr>
      <w:tr w:rsidR="00070231" w:rsidRPr="00112684" w14:paraId="73641617" w14:textId="77777777" w:rsidTr="00A26F22">
        <w:tc>
          <w:tcPr>
            <w:tcW w:w="791" w:type="dxa"/>
            <w:vAlign w:val="center"/>
          </w:tcPr>
          <w:p w14:paraId="6D13200D"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11C17FD2"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bi</w:t>
            </w:r>
          </w:p>
        </w:tc>
        <w:tc>
          <w:tcPr>
            <w:tcW w:w="5311" w:type="dxa"/>
            <w:vAlign w:val="center"/>
          </w:tcPr>
          <w:p w14:paraId="475160BF" w14:textId="77777777" w:rsidR="00070231" w:rsidRPr="00112684" w:rsidRDefault="00070231" w:rsidP="00A26F22">
            <w:pPr>
              <w:jc w:val="left"/>
              <w:textAlignment w:val="center"/>
              <w:rPr>
                <w:color w:val="000000"/>
                <w:sz w:val="28"/>
                <w:szCs w:val="28"/>
                <w:lang w:val="vi-VN"/>
              </w:rPr>
            </w:pPr>
            <w:r w:rsidRPr="00112684">
              <w:rPr>
                <w:color w:val="000000"/>
                <w:sz w:val="28"/>
                <w:szCs w:val="28"/>
                <w:lang w:val="vi-VN"/>
              </w:rPr>
              <w:t xml:space="preserve">Vòng bi theo thông số hộp giảm tốc: S/N-JKD 4502853104.01.003, H1 SH 05B, P2: 134KW, n1=1486 rpm, n2=451.4 rpm, BA 5011 08.2012+ BA 7300 07.2011 </w:t>
            </w:r>
          </w:p>
          <w:p w14:paraId="17F967D7"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rPr>
              <w:t>NSX: Siemens</w:t>
            </w:r>
          </w:p>
        </w:tc>
        <w:tc>
          <w:tcPr>
            <w:tcW w:w="1059" w:type="dxa"/>
            <w:vAlign w:val="center"/>
          </w:tcPr>
          <w:p w14:paraId="56115E86" w14:textId="77777777" w:rsidR="00070231" w:rsidRPr="00112684" w:rsidRDefault="00070231" w:rsidP="00A26F22">
            <w:pPr>
              <w:widowControl w:val="0"/>
              <w:jc w:val="center"/>
              <w:rPr>
                <w:sz w:val="28"/>
                <w:szCs w:val="28"/>
              </w:rPr>
            </w:pPr>
            <w:r w:rsidRPr="00112684">
              <w:rPr>
                <w:sz w:val="28"/>
                <w:szCs w:val="28"/>
              </w:rPr>
              <w:t>X</w:t>
            </w:r>
          </w:p>
        </w:tc>
      </w:tr>
      <w:tr w:rsidR="00070231" w:rsidRPr="00112684" w14:paraId="05B2B3DA" w14:textId="77777777" w:rsidTr="00A26F22">
        <w:tc>
          <w:tcPr>
            <w:tcW w:w="791" w:type="dxa"/>
            <w:vAlign w:val="center"/>
          </w:tcPr>
          <w:p w14:paraId="61B06145"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46908A14"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bi</w:t>
            </w:r>
          </w:p>
        </w:tc>
        <w:tc>
          <w:tcPr>
            <w:tcW w:w="5311" w:type="dxa"/>
            <w:vAlign w:val="center"/>
          </w:tcPr>
          <w:p w14:paraId="320DFE54" w14:textId="77777777" w:rsidR="00070231" w:rsidRPr="00112684" w:rsidRDefault="00070231" w:rsidP="00A26F22">
            <w:pPr>
              <w:jc w:val="left"/>
              <w:textAlignment w:val="center"/>
              <w:rPr>
                <w:color w:val="000000"/>
                <w:sz w:val="28"/>
                <w:szCs w:val="28"/>
                <w:lang w:val="vi-VN"/>
              </w:rPr>
            </w:pPr>
            <w:r w:rsidRPr="00112684">
              <w:rPr>
                <w:color w:val="000000"/>
                <w:sz w:val="28"/>
                <w:szCs w:val="28"/>
                <w:lang w:val="vi-VN"/>
              </w:rPr>
              <w:t>Vòng bi theo thông số bơm dầu thủy lực (Pitton Oil Pump), Model: 25S CY14-1B, Áp suất: 31.5 Mpa, Lưu lượng: 25ml/r, Tốc độ vòng quay: 1500rpm, Serial No: 331</w:t>
            </w:r>
          </w:p>
          <w:p w14:paraId="5DE2A6EB" w14:textId="63D59AE5"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 xml:space="preserve">NSX: </w:t>
            </w:r>
            <w:r w:rsidR="00320959" w:rsidRPr="00112684">
              <w:rPr>
                <w:color w:val="000000"/>
                <w:sz w:val="28"/>
                <w:szCs w:val="28"/>
                <w:lang w:val="vi-VN" w:eastAsia="zh-CN" w:bidi="ar"/>
              </w:rPr>
              <w:t>Shanghai</w:t>
            </w:r>
            <w:r w:rsidR="00320959">
              <w:rPr>
                <w:color w:val="000000"/>
                <w:sz w:val="28"/>
                <w:szCs w:val="28"/>
                <w:lang w:val="vi-VN" w:eastAsia="zh-CN" w:bidi="ar"/>
              </w:rPr>
              <w:t xml:space="preserve"> </w:t>
            </w:r>
            <w:r w:rsidR="00320959" w:rsidRPr="00112684">
              <w:rPr>
                <w:color w:val="000000"/>
                <w:sz w:val="28"/>
                <w:szCs w:val="28"/>
                <w:lang w:val="vi-VN" w:eastAsia="zh-CN" w:bidi="ar"/>
              </w:rPr>
              <w:t>Shenfu</w:t>
            </w:r>
            <w:r w:rsidRPr="00112684">
              <w:rPr>
                <w:color w:val="000000"/>
                <w:sz w:val="28"/>
                <w:szCs w:val="28"/>
                <w:lang w:val="vi-VN" w:eastAsia="zh-CN" w:bidi="ar"/>
              </w:rPr>
              <w:t>.</w:t>
            </w:r>
          </w:p>
        </w:tc>
        <w:tc>
          <w:tcPr>
            <w:tcW w:w="1059" w:type="dxa"/>
            <w:vAlign w:val="center"/>
          </w:tcPr>
          <w:p w14:paraId="5B2A6D5F" w14:textId="45D47E7E" w:rsidR="00070231" w:rsidRPr="00112684" w:rsidRDefault="00EA4E5B" w:rsidP="00A26F22">
            <w:pPr>
              <w:widowControl w:val="0"/>
              <w:jc w:val="center"/>
              <w:rPr>
                <w:sz w:val="28"/>
                <w:szCs w:val="28"/>
              </w:rPr>
            </w:pPr>
            <w:r w:rsidRPr="00112684">
              <w:rPr>
                <w:sz w:val="28"/>
                <w:szCs w:val="28"/>
              </w:rPr>
              <w:t>X</w:t>
            </w:r>
          </w:p>
        </w:tc>
      </w:tr>
      <w:tr w:rsidR="00070231" w:rsidRPr="00112684" w14:paraId="135E514E" w14:textId="77777777" w:rsidTr="00A26F22">
        <w:tc>
          <w:tcPr>
            <w:tcW w:w="791" w:type="dxa"/>
            <w:vAlign w:val="center"/>
          </w:tcPr>
          <w:p w14:paraId="33AA599C"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293C7DFB"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bi</w:t>
            </w:r>
          </w:p>
        </w:tc>
        <w:tc>
          <w:tcPr>
            <w:tcW w:w="5311" w:type="dxa"/>
            <w:vAlign w:val="center"/>
          </w:tcPr>
          <w:p w14:paraId="10B9C487" w14:textId="77777777" w:rsidR="00070231" w:rsidRPr="00112684" w:rsidRDefault="00070231" w:rsidP="00A26F22">
            <w:pPr>
              <w:jc w:val="left"/>
              <w:textAlignment w:val="center"/>
              <w:rPr>
                <w:color w:val="000000"/>
                <w:sz w:val="28"/>
                <w:szCs w:val="28"/>
                <w:lang w:val="vi-VN"/>
              </w:rPr>
            </w:pPr>
            <w:r w:rsidRPr="00112684">
              <w:rPr>
                <w:color w:val="000000"/>
                <w:sz w:val="28"/>
                <w:szCs w:val="28"/>
              </w:rPr>
              <w:t>Sử dụng cho bơm có thông số (PVH Piston Pump), Model Code: PVH098R01AD30A250000002001AB010A, Part No: 02-334632, Serial No: 29613CH1-5004</w:t>
            </w:r>
          </w:p>
          <w:p w14:paraId="41B52750" w14:textId="3862C2AE"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 xml:space="preserve">NSX: </w:t>
            </w:r>
            <w:r w:rsidR="00EA4E5B" w:rsidRPr="00112684">
              <w:rPr>
                <w:color w:val="000000"/>
                <w:sz w:val="28"/>
                <w:szCs w:val="28"/>
                <w:lang w:val="vi-VN" w:eastAsia="zh-CN" w:bidi="ar"/>
              </w:rPr>
              <w:t>Danfoss/</w:t>
            </w:r>
            <w:r w:rsidRPr="00112684">
              <w:rPr>
                <w:color w:val="000000"/>
                <w:sz w:val="28"/>
                <w:szCs w:val="28"/>
                <w:lang w:val="vi-VN" w:eastAsia="zh-CN" w:bidi="ar"/>
              </w:rPr>
              <w:t>EATON hydraulics Inc</w:t>
            </w:r>
          </w:p>
        </w:tc>
        <w:tc>
          <w:tcPr>
            <w:tcW w:w="1059" w:type="dxa"/>
            <w:vAlign w:val="center"/>
          </w:tcPr>
          <w:p w14:paraId="5DB211B6" w14:textId="462E8945" w:rsidR="00070231" w:rsidRPr="00112684" w:rsidRDefault="00EA4E5B" w:rsidP="00A26F22">
            <w:pPr>
              <w:widowControl w:val="0"/>
              <w:jc w:val="center"/>
              <w:rPr>
                <w:sz w:val="28"/>
                <w:szCs w:val="28"/>
              </w:rPr>
            </w:pPr>
            <w:r w:rsidRPr="00112684">
              <w:rPr>
                <w:sz w:val="28"/>
                <w:szCs w:val="28"/>
              </w:rPr>
              <w:t>X</w:t>
            </w:r>
          </w:p>
        </w:tc>
      </w:tr>
      <w:tr w:rsidR="00070231" w:rsidRPr="00112684" w14:paraId="488C2521" w14:textId="77777777" w:rsidTr="00A26F22">
        <w:tc>
          <w:tcPr>
            <w:tcW w:w="791" w:type="dxa"/>
            <w:vAlign w:val="center"/>
          </w:tcPr>
          <w:p w14:paraId="2461DD2D"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596ED7E5"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bi</w:t>
            </w:r>
          </w:p>
        </w:tc>
        <w:tc>
          <w:tcPr>
            <w:tcW w:w="5311" w:type="dxa"/>
            <w:vAlign w:val="center"/>
          </w:tcPr>
          <w:p w14:paraId="0C5D5026" w14:textId="77777777" w:rsidR="00070231" w:rsidRPr="00112684" w:rsidRDefault="00070231" w:rsidP="00A26F22">
            <w:pPr>
              <w:jc w:val="left"/>
              <w:textAlignment w:val="center"/>
              <w:rPr>
                <w:color w:val="000000"/>
                <w:sz w:val="28"/>
                <w:szCs w:val="28"/>
                <w:lang w:val="vi-VN"/>
              </w:rPr>
            </w:pPr>
            <w:r w:rsidRPr="00112684">
              <w:rPr>
                <w:color w:val="000000"/>
                <w:sz w:val="28"/>
                <w:szCs w:val="28"/>
              </w:rPr>
              <w:t>Sử dụng cho bơm có thông số (PVH Piston Pump), Model Code: PVH098R01AD30A250000002001AB010A, Part No: 02-334632, Serial No: 29613CH1-5004</w:t>
            </w:r>
          </w:p>
          <w:p w14:paraId="72D8811E" w14:textId="75B91650"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 xml:space="preserve">NSX: </w:t>
            </w:r>
            <w:r w:rsidR="00EA4E5B" w:rsidRPr="00112684">
              <w:rPr>
                <w:color w:val="000000"/>
                <w:sz w:val="28"/>
                <w:szCs w:val="28"/>
                <w:lang w:val="vi-VN" w:eastAsia="zh-CN" w:bidi="ar"/>
              </w:rPr>
              <w:t>Danfoss/</w:t>
            </w:r>
            <w:r w:rsidRPr="00112684">
              <w:rPr>
                <w:color w:val="000000"/>
                <w:sz w:val="28"/>
                <w:szCs w:val="28"/>
                <w:lang w:val="vi-VN" w:eastAsia="zh-CN" w:bidi="ar"/>
              </w:rPr>
              <w:t>EATON hydraulics Inc</w:t>
            </w:r>
          </w:p>
        </w:tc>
        <w:tc>
          <w:tcPr>
            <w:tcW w:w="1059" w:type="dxa"/>
            <w:vAlign w:val="center"/>
          </w:tcPr>
          <w:p w14:paraId="76DE4864" w14:textId="5A8C569B" w:rsidR="00070231" w:rsidRPr="00112684" w:rsidRDefault="00EA4E5B" w:rsidP="00A26F22">
            <w:pPr>
              <w:widowControl w:val="0"/>
              <w:jc w:val="center"/>
              <w:rPr>
                <w:sz w:val="28"/>
                <w:szCs w:val="28"/>
              </w:rPr>
            </w:pPr>
            <w:r w:rsidRPr="00112684">
              <w:rPr>
                <w:sz w:val="28"/>
                <w:szCs w:val="28"/>
              </w:rPr>
              <w:t>X</w:t>
            </w:r>
          </w:p>
        </w:tc>
      </w:tr>
      <w:tr w:rsidR="00070231" w:rsidRPr="00112684" w14:paraId="1AE55DAC" w14:textId="77777777" w:rsidTr="00A26F22">
        <w:tc>
          <w:tcPr>
            <w:tcW w:w="791" w:type="dxa"/>
            <w:vAlign w:val="center"/>
          </w:tcPr>
          <w:p w14:paraId="4379461E"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1E83D2A7"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bi</w:t>
            </w:r>
          </w:p>
        </w:tc>
        <w:tc>
          <w:tcPr>
            <w:tcW w:w="5311" w:type="dxa"/>
            <w:vAlign w:val="center"/>
          </w:tcPr>
          <w:p w14:paraId="28756589" w14:textId="77777777" w:rsidR="00147384" w:rsidRPr="00112684" w:rsidRDefault="00070231" w:rsidP="00A26F22">
            <w:pPr>
              <w:jc w:val="left"/>
              <w:textAlignment w:val="center"/>
              <w:rPr>
                <w:color w:val="000000"/>
                <w:sz w:val="28"/>
                <w:szCs w:val="28"/>
                <w:lang w:val="vi-VN"/>
              </w:rPr>
            </w:pPr>
            <w:r w:rsidRPr="00112684">
              <w:rPr>
                <w:color w:val="000000"/>
                <w:sz w:val="28"/>
                <w:szCs w:val="28"/>
              </w:rPr>
              <w:t xml:space="preserve">Part No: 535741 80; </w:t>
            </w:r>
          </w:p>
          <w:p w14:paraId="42351DC5" w14:textId="7387B9D4" w:rsidR="00070231" w:rsidRPr="00112684" w:rsidRDefault="008231AD"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Product No: feed pump 538718-81; Mã bản vẽ: MAB 206S-24</w:t>
            </w:r>
          </w:p>
          <w:p w14:paraId="0AC3E4E3" w14:textId="77777777"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Alfa Laval</w:t>
            </w:r>
          </w:p>
        </w:tc>
        <w:tc>
          <w:tcPr>
            <w:tcW w:w="1059" w:type="dxa"/>
            <w:vAlign w:val="center"/>
          </w:tcPr>
          <w:p w14:paraId="18309589" w14:textId="77777777" w:rsidR="00070231" w:rsidRPr="00112684" w:rsidRDefault="00070231" w:rsidP="00A26F22">
            <w:pPr>
              <w:widowControl w:val="0"/>
              <w:jc w:val="center"/>
              <w:rPr>
                <w:sz w:val="28"/>
                <w:szCs w:val="28"/>
              </w:rPr>
            </w:pPr>
            <w:r w:rsidRPr="00112684">
              <w:rPr>
                <w:sz w:val="28"/>
                <w:szCs w:val="28"/>
              </w:rPr>
              <w:t>X</w:t>
            </w:r>
          </w:p>
        </w:tc>
      </w:tr>
      <w:tr w:rsidR="00070231" w:rsidRPr="00112684" w14:paraId="6A717D68" w14:textId="77777777" w:rsidTr="00A26F22">
        <w:tc>
          <w:tcPr>
            <w:tcW w:w="791" w:type="dxa"/>
            <w:vAlign w:val="center"/>
          </w:tcPr>
          <w:p w14:paraId="6C474C19"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063F5944"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đệm (First Stage Slinger)</w:t>
            </w:r>
          </w:p>
        </w:tc>
        <w:tc>
          <w:tcPr>
            <w:tcW w:w="5311" w:type="dxa"/>
            <w:vAlign w:val="center"/>
          </w:tcPr>
          <w:p w14:paraId="475034AF" w14:textId="04539032" w:rsidR="00070231" w:rsidRPr="00112684" w:rsidRDefault="00070231" w:rsidP="00A26F22">
            <w:pPr>
              <w:jc w:val="left"/>
              <w:textAlignment w:val="center"/>
              <w:rPr>
                <w:color w:val="000000"/>
                <w:sz w:val="28"/>
                <w:szCs w:val="28"/>
                <w:lang w:val="vi-VN"/>
              </w:rPr>
            </w:pPr>
            <w:r w:rsidRPr="00112684">
              <w:rPr>
                <w:color w:val="000000"/>
                <w:sz w:val="28"/>
                <w:szCs w:val="28"/>
              </w:rPr>
              <w:t xml:space="preserve">Vòng đệm (First Stage Slinger), Index No.3, </w:t>
            </w:r>
            <w:r w:rsidR="008231AD" w:rsidRPr="00112684">
              <w:rPr>
                <w:color w:val="000000"/>
                <w:sz w:val="28"/>
                <w:szCs w:val="28"/>
              </w:rPr>
              <w:t xml:space="preserve">Sử dụng cho bơm có thông số </w:t>
            </w:r>
            <w:r w:rsidRPr="00112684">
              <w:rPr>
                <w:color w:val="000000"/>
                <w:sz w:val="28"/>
                <w:szCs w:val="28"/>
              </w:rPr>
              <w:t>Pump type: AT-3006E, Dwg No: V326007</w:t>
            </w:r>
          </w:p>
          <w:p w14:paraId="6B01F324" w14:textId="0AB10C21"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NSX: Garder Denver Nash Machinery Ltd</w:t>
            </w:r>
            <w:r w:rsidR="00EA4E5B" w:rsidRPr="00112684">
              <w:rPr>
                <w:color w:val="000000"/>
                <w:sz w:val="28"/>
                <w:szCs w:val="28"/>
                <w:lang w:val="vi-VN" w:eastAsia="zh-CN" w:bidi="ar"/>
              </w:rPr>
              <w:t xml:space="preserve"> (NASH)</w:t>
            </w:r>
          </w:p>
        </w:tc>
        <w:tc>
          <w:tcPr>
            <w:tcW w:w="1059" w:type="dxa"/>
            <w:vAlign w:val="center"/>
          </w:tcPr>
          <w:p w14:paraId="44D9968D" w14:textId="7121F391" w:rsidR="00070231" w:rsidRPr="00112684" w:rsidRDefault="00EA4E5B" w:rsidP="00A26F22">
            <w:pPr>
              <w:widowControl w:val="0"/>
              <w:jc w:val="center"/>
              <w:rPr>
                <w:sz w:val="28"/>
                <w:szCs w:val="28"/>
              </w:rPr>
            </w:pPr>
            <w:r w:rsidRPr="00112684">
              <w:rPr>
                <w:sz w:val="28"/>
                <w:szCs w:val="28"/>
              </w:rPr>
              <w:t>X</w:t>
            </w:r>
          </w:p>
        </w:tc>
      </w:tr>
      <w:tr w:rsidR="00070231" w:rsidRPr="00112684" w14:paraId="4B4863C4" w14:textId="77777777" w:rsidTr="00A26F22">
        <w:tc>
          <w:tcPr>
            <w:tcW w:w="791" w:type="dxa"/>
            <w:vAlign w:val="center"/>
          </w:tcPr>
          <w:p w14:paraId="1EE4E4FC" w14:textId="77777777" w:rsidR="00070231" w:rsidRPr="00112684" w:rsidRDefault="00070231" w:rsidP="00070231">
            <w:pPr>
              <w:pStyle w:val="ListParagraph"/>
              <w:widowControl w:val="0"/>
              <w:numPr>
                <w:ilvl w:val="0"/>
                <w:numId w:val="1"/>
              </w:numPr>
              <w:ind w:left="360"/>
              <w:jc w:val="center"/>
              <w:rPr>
                <w:spacing w:val="-4"/>
                <w:sz w:val="28"/>
                <w:szCs w:val="28"/>
                <w:lang w:val="vi-VN"/>
              </w:rPr>
            </w:pPr>
          </w:p>
        </w:tc>
        <w:tc>
          <w:tcPr>
            <w:tcW w:w="1900" w:type="dxa"/>
            <w:vAlign w:val="center"/>
          </w:tcPr>
          <w:p w14:paraId="4E316818" w14:textId="77777777" w:rsidR="00070231" w:rsidRPr="00112684" w:rsidRDefault="00070231" w:rsidP="00A26F22">
            <w:pPr>
              <w:jc w:val="left"/>
              <w:textAlignment w:val="center"/>
              <w:rPr>
                <w:color w:val="000000" w:themeColor="text1"/>
                <w:sz w:val="28"/>
                <w:szCs w:val="28"/>
                <w:lang w:val="vi-VN"/>
              </w:rPr>
            </w:pPr>
            <w:r w:rsidRPr="00112684">
              <w:rPr>
                <w:color w:val="000000"/>
                <w:sz w:val="28"/>
                <w:szCs w:val="28"/>
              </w:rPr>
              <w:t>Vòng đệm (Second Stage Slinger)</w:t>
            </w:r>
          </w:p>
        </w:tc>
        <w:tc>
          <w:tcPr>
            <w:tcW w:w="5311" w:type="dxa"/>
            <w:vAlign w:val="center"/>
          </w:tcPr>
          <w:p w14:paraId="1097C881" w14:textId="77777777" w:rsidR="008231AD" w:rsidRPr="00112684" w:rsidRDefault="00070231" w:rsidP="00A26F22">
            <w:pPr>
              <w:jc w:val="left"/>
              <w:textAlignment w:val="center"/>
              <w:rPr>
                <w:color w:val="000000"/>
                <w:sz w:val="28"/>
                <w:szCs w:val="28"/>
                <w:lang w:val="vi-VN"/>
              </w:rPr>
            </w:pPr>
            <w:r w:rsidRPr="00112684">
              <w:rPr>
                <w:color w:val="000000"/>
                <w:sz w:val="28"/>
                <w:szCs w:val="28"/>
              </w:rPr>
              <w:t xml:space="preserve">Index No.3-2, </w:t>
            </w:r>
          </w:p>
          <w:p w14:paraId="587344AC" w14:textId="29F3AD7E" w:rsidR="00070231" w:rsidRPr="00112684" w:rsidRDefault="008231AD" w:rsidP="00A26F22">
            <w:pPr>
              <w:jc w:val="left"/>
              <w:textAlignment w:val="center"/>
              <w:rPr>
                <w:color w:val="000000"/>
                <w:sz w:val="28"/>
                <w:szCs w:val="28"/>
                <w:lang w:val="vi-VN"/>
              </w:rPr>
            </w:pPr>
            <w:r w:rsidRPr="00112684">
              <w:rPr>
                <w:color w:val="000000"/>
                <w:sz w:val="28"/>
                <w:szCs w:val="28"/>
              </w:rPr>
              <w:t xml:space="preserve">Sử dụng cho bơm có thông số </w:t>
            </w:r>
            <w:r w:rsidR="00070231" w:rsidRPr="00112684">
              <w:rPr>
                <w:color w:val="000000"/>
                <w:sz w:val="28"/>
                <w:szCs w:val="28"/>
              </w:rPr>
              <w:t>Pump type: AT-3006E, Dwg No: V326007</w:t>
            </w:r>
          </w:p>
          <w:p w14:paraId="591E6029" w14:textId="0050B1BA" w:rsidR="00070231" w:rsidRPr="00112684" w:rsidRDefault="00070231" w:rsidP="00A26F22">
            <w:pPr>
              <w:jc w:val="left"/>
              <w:textAlignment w:val="center"/>
              <w:rPr>
                <w:rFonts w:eastAsia="Calibri Light"/>
                <w:color w:val="000000"/>
                <w:sz w:val="28"/>
                <w:szCs w:val="28"/>
                <w:lang w:val="vi-VN" w:eastAsia="zh-CN" w:bidi="ar"/>
              </w:rPr>
            </w:pPr>
            <w:r w:rsidRPr="00112684">
              <w:rPr>
                <w:color w:val="000000"/>
                <w:sz w:val="28"/>
                <w:szCs w:val="28"/>
                <w:lang w:val="vi-VN" w:eastAsia="zh-CN" w:bidi="ar"/>
              </w:rPr>
              <w:t xml:space="preserve">NSX: </w:t>
            </w:r>
            <w:r w:rsidR="00EA4E5B" w:rsidRPr="00112684">
              <w:rPr>
                <w:color w:val="000000"/>
                <w:sz w:val="28"/>
                <w:szCs w:val="28"/>
                <w:lang w:val="vi-VN" w:eastAsia="zh-CN" w:bidi="ar"/>
              </w:rPr>
              <w:t>Garder Denver Nash Machinery Ltd (NASH)</w:t>
            </w:r>
          </w:p>
        </w:tc>
        <w:tc>
          <w:tcPr>
            <w:tcW w:w="1059" w:type="dxa"/>
            <w:vAlign w:val="center"/>
          </w:tcPr>
          <w:p w14:paraId="7D5BF163" w14:textId="0FFFA8AF" w:rsidR="00070231" w:rsidRPr="00112684" w:rsidRDefault="00EA4E5B" w:rsidP="00A26F22">
            <w:pPr>
              <w:widowControl w:val="0"/>
              <w:jc w:val="center"/>
              <w:rPr>
                <w:sz w:val="28"/>
                <w:szCs w:val="28"/>
              </w:rPr>
            </w:pPr>
            <w:r w:rsidRPr="00112684">
              <w:rPr>
                <w:sz w:val="28"/>
                <w:szCs w:val="28"/>
              </w:rPr>
              <w:t>X</w:t>
            </w:r>
          </w:p>
        </w:tc>
      </w:tr>
    </w:tbl>
    <w:bookmarkEnd w:id="0"/>
    <w:p w14:paraId="33283956" w14:textId="77777777" w:rsidR="00070231" w:rsidRPr="00112684" w:rsidRDefault="00070231" w:rsidP="00070231">
      <w:pPr>
        <w:widowControl w:val="0"/>
        <w:spacing w:before="120" w:after="120" w:line="264" w:lineRule="auto"/>
        <w:ind w:firstLine="720"/>
        <w:rPr>
          <w:b/>
          <w:iCs/>
          <w:sz w:val="28"/>
          <w:szCs w:val="28"/>
          <w:lang w:val="nl-NL"/>
        </w:rPr>
      </w:pPr>
      <w:r w:rsidRPr="00112684">
        <w:rPr>
          <w:b/>
          <w:iCs/>
          <w:sz w:val="28"/>
          <w:szCs w:val="28"/>
          <w:lang w:val="nl-NL"/>
        </w:rPr>
        <w:t>1.2. Yêu cầu về kỹ thuật</w:t>
      </w:r>
    </w:p>
    <w:p w14:paraId="292C57A2" w14:textId="77777777" w:rsidR="00070231" w:rsidRPr="00112684" w:rsidRDefault="00070231" w:rsidP="00070231">
      <w:pPr>
        <w:ind w:firstLine="709"/>
        <w:rPr>
          <w:b/>
          <w:i/>
          <w:sz w:val="28"/>
          <w:szCs w:val="28"/>
          <w:lang w:val="nl-NL"/>
        </w:rPr>
      </w:pPr>
      <w:r w:rsidRPr="00112684">
        <w:rPr>
          <w:sz w:val="28"/>
          <w:szCs w:val="28"/>
          <w:lang w:val="nl-NL"/>
        </w:rPr>
        <w:t>Yêu cầu về kỹ thuật bao gồm yêu cầu về kỹ thuật chung và yêu cầu về kỹ thuật chi tiết đối với hàng hóa thuộc phạm vi cung cấp của gói thầu, cụ thể:</w:t>
      </w:r>
    </w:p>
    <w:p w14:paraId="252AAEF4" w14:textId="77777777" w:rsidR="00070231" w:rsidRPr="00112684" w:rsidRDefault="00070231" w:rsidP="00070231">
      <w:pPr>
        <w:keepLines/>
        <w:widowControl w:val="0"/>
        <w:tabs>
          <w:tab w:val="left" w:pos="851"/>
        </w:tabs>
        <w:spacing w:before="120" w:after="120"/>
        <w:ind w:left="630"/>
        <w:rPr>
          <w:b/>
          <w:bCs/>
          <w:sz w:val="28"/>
          <w:szCs w:val="28"/>
          <w:lang w:val="es-ES" w:eastAsia="zh-CN"/>
        </w:rPr>
      </w:pPr>
      <w:r w:rsidRPr="00112684">
        <w:rPr>
          <w:b/>
          <w:bCs/>
          <w:sz w:val="28"/>
          <w:szCs w:val="28"/>
          <w:lang w:val="vi-VN" w:eastAsia="zh-CN"/>
        </w:rPr>
        <w:t>a)</w:t>
      </w:r>
      <w:r w:rsidRPr="00112684">
        <w:rPr>
          <w:b/>
          <w:bCs/>
          <w:sz w:val="28"/>
          <w:szCs w:val="28"/>
          <w:lang w:val="es-ES" w:eastAsia="zh-CN"/>
        </w:rPr>
        <w:t xml:space="preserve"> Yêu cầu về kỹ thuật chung:</w:t>
      </w:r>
    </w:p>
    <w:p w14:paraId="6D909D9B" w14:textId="26D4D5EE" w:rsidR="000932B0" w:rsidRPr="00112684" w:rsidRDefault="00070231" w:rsidP="000932B0">
      <w:pPr>
        <w:widowControl w:val="0"/>
        <w:spacing w:before="120" w:after="120"/>
        <w:ind w:firstLine="567"/>
        <w:rPr>
          <w:rFonts w:eastAsia="Segoe UI"/>
          <w:sz w:val="28"/>
          <w:szCs w:val="28"/>
          <w:shd w:val="clear" w:color="auto" w:fill="FFFFFF"/>
          <w:lang w:val="es-ES"/>
        </w:rPr>
      </w:pPr>
      <w:r w:rsidRPr="00112684">
        <w:rPr>
          <w:rFonts w:eastAsia="Segoe UI"/>
          <w:sz w:val="28"/>
          <w:szCs w:val="28"/>
          <w:shd w:val="clear" w:color="auto" w:fill="FFFFFF"/>
          <w:lang w:val="vi-VN"/>
        </w:rPr>
        <w:t xml:space="preserve">- </w:t>
      </w:r>
      <w:r w:rsidR="000932B0" w:rsidRPr="00112684">
        <w:rPr>
          <w:rFonts w:eastAsia="Segoe UI"/>
          <w:sz w:val="28"/>
          <w:szCs w:val="28"/>
          <w:shd w:val="clear" w:color="auto" w:fill="FFFFFF"/>
          <w:lang w:val="es-ES"/>
        </w:rPr>
        <w:t>Đối với hàng hoá chào thầu là hàng hóa nhập khẩu: Nhà thầu phải cung cấp đầy đủ bản gốc hoặc bản sao y công chứng giấy chứng nhận xuất xứ hàng hoá (CO), giấy chứng nhận chất lượng hàng hoá (CQ) và bản chụp tờ khai hải quan (có thể không thể hiện giá trị hàng hóa) có đóng dấu xác nhận của đơn vị nhập khẩu</w:t>
      </w:r>
      <w:r w:rsidR="000932B0" w:rsidRPr="00112684">
        <w:rPr>
          <w:rFonts w:eastAsia="Segoe UI"/>
          <w:sz w:val="28"/>
          <w:szCs w:val="28"/>
          <w:shd w:val="clear" w:color="auto" w:fill="FFFFFF"/>
          <w:lang w:val="vi-VN"/>
        </w:rPr>
        <w:t xml:space="preserve"> </w:t>
      </w:r>
      <w:r w:rsidR="000932B0" w:rsidRPr="00112684">
        <w:rPr>
          <w:bCs/>
          <w:sz w:val="28"/>
          <w:szCs w:val="28"/>
          <w:lang w:val="nl-NL"/>
        </w:rPr>
        <w:t xml:space="preserve">được quy định dấu </w:t>
      </w:r>
      <w:r w:rsidR="00331E88">
        <w:rPr>
          <w:bCs/>
          <w:sz w:val="28"/>
          <w:szCs w:val="28"/>
          <w:lang w:val="vi-VN"/>
        </w:rPr>
        <w:t>(X)</w:t>
      </w:r>
      <w:r w:rsidR="000932B0" w:rsidRPr="00112684">
        <w:rPr>
          <w:bCs/>
          <w:sz w:val="28"/>
          <w:szCs w:val="28"/>
          <w:lang w:val="nl-NL"/>
        </w:rPr>
        <w:t xml:space="preserve"> tại bảng </w:t>
      </w:r>
      <w:r w:rsidR="00331E88">
        <w:rPr>
          <w:bCs/>
          <w:sz w:val="28"/>
          <w:szCs w:val="28"/>
          <w:lang w:val="nl-NL"/>
        </w:rPr>
        <w:t>c</w:t>
      </w:r>
      <w:r w:rsidR="000932B0" w:rsidRPr="00112684">
        <w:rPr>
          <w:bCs/>
          <w:sz w:val="28"/>
          <w:szCs w:val="28"/>
          <w:lang w:val="nl-NL"/>
        </w:rPr>
        <w:t xml:space="preserve"> mục </w:t>
      </w:r>
      <w:r w:rsidR="00E558D1">
        <w:rPr>
          <w:bCs/>
          <w:sz w:val="28"/>
          <w:szCs w:val="28"/>
          <w:lang w:val="nl-NL"/>
        </w:rPr>
        <w:t>1</w:t>
      </w:r>
      <w:r w:rsidR="00E558D1">
        <w:rPr>
          <w:bCs/>
          <w:sz w:val="28"/>
          <w:szCs w:val="28"/>
          <w:lang w:val="vi-VN"/>
        </w:rPr>
        <w:t>.2,</w:t>
      </w:r>
      <w:r w:rsidR="000932B0" w:rsidRPr="00112684">
        <w:rPr>
          <w:bCs/>
          <w:sz w:val="28"/>
          <w:szCs w:val="28"/>
          <w:lang w:val="nl-NL"/>
        </w:rPr>
        <w:t xml:space="preserve"> chương V</w:t>
      </w:r>
      <w:r w:rsidR="000932B0" w:rsidRPr="00112684">
        <w:rPr>
          <w:rFonts w:eastAsia="Segoe UI"/>
          <w:sz w:val="28"/>
          <w:szCs w:val="28"/>
          <w:shd w:val="clear" w:color="auto" w:fill="FFFFFF"/>
          <w:lang w:val="es-ES"/>
        </w:rPr>
        <w:t>;</w:t>
      </w:r>
    </w:p>
    <w:p w14:paraId="5C5A83E4" w14:textId="09EF55B3" w:rsidR="00EE12A7" w:rsidRPr="00112684" w:rsidRDefault="000932B0" w:rsidP="000932B0">
      <w:pPr>
        <w:widowControl w:val="0"/>
        <w:spacing w:before="120" w:after="120"/>
        <w:ind w:firstLine="567"/>
        <w:rPr>
          <w:bCs/>
          <w:sz w:val="28"/>
          <w:szCs w:val="28"/>
          <w:lang w:val="vi-VN"/>
        </w:rPr>
      </w:pPr>
      <w:r w:rsidRPr="00112684">
        <w:rPr>
          <w:rFonts w:eastAsia="Segoe UI"/>
          <w:sz w:val="28"/>
          <w:szCs w:val="28"/>
          <w:shd w:val="clear" w:color="auto" w:fill="FFFFFF"/>
          <w:lang w:val="vi-VN"/>
        </w:rPr>
        <w:t xml:space="preserve">- </w:t>
      </w:r>
      <w:r w:rsidRPr="00112684">
        <w:rPr>
          <w:rFonts w:eastAsia="Segoe UI"/>
          <w:sz w:val="28"/>
          <w:szCs w:val="28"/>
          <w:shd w:val="clear" w:color="auto" w:fill="FFFFFF"/>
          <w:lang w:val="es-ES"/>
        </w:rPr>
        <w:t>Đối với hàng hoá chào thầu là hàng hoá sản xuất trong nước: Nhà thầu phải cung cấp Bản gốc hoặc bản sao y công chứng giấy chứng nhận chất lượng hàng hoá (CQ) hoặc các giấy tờ khác có giá trị tương đương (giấy chứng nhận xuất xưởng)</w:t>
      </w:r>
      <w:r w:rsidRPr="00112684">
        <w:rPr>
          <w:rFonts w:eastAsia="Segoe UI"/>
          <w:sz w:val="28"/>
          <w:szCs w:val="28"/>
          <w:shd w:val="clear" w:color="auto" w:fill="FFFFFF"/>
          <w:lang w:val="vi-VN"/>
        </w:rPr>
        <w:t xml:space="preserve"> </w:t>
      </w:r>
      <w:r w:rsidRPr="00112684">
        <w:rPr>
          <w:bCs/>
          <w:sz w:val="28"/>
          <w:szCs w:val="28"/>
          <w:lang w:val="nl-NL"/>
        </w:rPr>
        <w:t xml:space="preserve">do nhà sản xuất phát hành được quy định dấu </w:t>
      </w:r>
      <w:r w:rsidR="00331E88">
        <w:rPr>
          <w:bCs/>
          <w:sz w:val="28"/>
          <w:szCs w:val="28"/>
          <w:lang w:val="vi-VN"/>
        </w:rPr>
        <w:t>(X)</w:t>
      </w:r>
      <w:r w:rsidR="00331E88" w:rsidRPr="00112684">
        <w:rPr>
          <w:bCs/>
          <w:sz w:val="28"/>
          <w:szCs w:val="28"/>
          <w:lang w:val="nl-NL"/>
        </w:rPr>
        <w:t xml:space="preserve"> tại bảng </w:t>
      </w:r>
      <w:r w:rsidR="00331E88">
        <w:rPr>
          <w:bCs/>
          <w:sz w:val="28"/>
          <w:szCs w:val="28"/>
          <w:lang w:val="nl-NL"/>
        </w:rPr>
        <w:t>c</w:t>
      </w:r>
      <w:r w:rsidR="00331E88" w:rsidRPr="00112684">
        <w:rPr>
          <w:bCs/>
          <w:sz w:val="28"/>
          <w:szCs w:val="28"/>
          <w:lang w:val="nl-NL"/>
        </w:rPr>
        <w:t xml:space="preserve"> </w:t>
      </w:r>
      <w:r w:rsidRPr="00112684">
        <w:rPr>
          <w:bCs/>
          <w:sz w:val="28"/>
          <w:szCs w:val="28"/>
          <w:lang w:val="nl-NL"/>
        </w:rPr>
        <w:t xml:space="preserve">mục </w:t>
      </w:r>
      <w:r w:rsidR="00E558D1">
        <w:rPr>
          <w:bCs/>
          <w:sz w:val="28"/>
          <w:szCs w:val="28"/>
          <w:lang w:val="nl-NL"/>
        </w:rPr>
        <w:t>1</w:t>
      </w:r>
      <w:r w:rsidR="00E558D1">
        <w:rPr>
          <w:bCs/>
          <w:sz w:val="28"/>
          <w:szCs w:val="28"/>
          <w:lang w:val="vi-VN"/>
        </w:rPr>
        <w:t>.2</w:t>
      </w:r>
      <w:r w:rsidRPr="00112684">
        <w:rPr>
          <w:bCs/>
          <w:sz w:val="28"/>
          <w:szCs w:val="28"/>
          <w:lang w:val="nl-NL"/>
        </w:rPr>
        <w:t>, chương V</w:t>
      </w:r>
      <w:r w:rsidR="00070231" w:rsidRPr="00112684">
        <w:rPr>
          <w:spacing w:val="-4"/>
          <w:sz w:val="28"/>
          <w:szCs w:val="28"/>
          <w:lang w:val="nl-NL"/>
        </w:rPr>
        <w:t>.</w:t>
      </w:r>
    </w:p>
    <w:p w14:paraId="40DAEBA9" w14:textId="6DDBF41A" w:rsidR="00070231" w:rsidRPr="00112684" w:rsidRDefault="00EE12A7" w:rsidP="00EE12A7">
      <w:pPr>
        <w:widowControl w:val="0"/>
        <w:spacing w:before="120" w:after="120"/>
        <w:ind w:firstLine="567"/>
        <w:rPr>
          <w:rFonts w:eastAsia="Segoe UI"/>
          <w:sz w:val="28"/>
          <w:szCs w:val="28"/>
          <w:shd w:val="clear" w:color="auto" w:fill="FFFFFF"/>
          <w:lang w:val="vi-VN"/>
        </w:rPr>
      </w:pPr>
      <w:r w:rsidRPr="00112684">
        <w:rPr>
          <w:rFonts w:eastAsia="Segoe UI"/>
          <w:sz w:val="28"/>
          <w:szCs w:val="28"/>
          <w:shd w:val="clear" w:color="auto" w:fill="FFFFFF"/>
          <w:lang w:val="vi-VN"/>
        </w:rPr>
        <w:t xml:space="preserve">- </w:t>
      </w:r>
      <w:r w:rsidR="00070231" w:rsidRPr="00112684">
        <w:rPr>
          <w:rFonts w:eastAsia="Segoe UI"/>
          <w:sz w:val="28"/>
          <w:szCs w:val="28"/>
          <w:shd w:val="clear" w:color="auto" w:fill="FFFFFF"/>
          <w:lang w:val="vi-VN"/>
        </w:rPr>
        <w:t>Hàng hóa giao tại kho bên mua phải mới 100% chưa qua sử dụng, được đóng gói và bảo quản theo đúng tiêu chuẩn của nhà sản xuất. Hàng hóa không được móp/méo/biến dạng, không bị han gỉ do tác động của môi trường.</w:t>
      </w:r>
    </w:p>
    <w:p w14:paraId="298F9C58" w14:textId="07D2F3AF" w:rsidR="00070231" w:rsidRPr="00112684" w:rsidRDefault="00070231" w:rsidP="00070231">
      <w:pPr>
        <w:widowControl w:val="0"/>
        <w:spacing w:before="120" w:after="120"/>
        <w:ind w:firstLine="567"/>
        <w:rPr>
          <w:bCs/>
          <w:sz w:val="28"/>
          <w:szCs w:val="28"/>
          <w:lang w:val="es-ES"/>
        </w:rPr>
      </w:pPr>
      <w:r w:rsidRPr="00112684">
        <w:rPr>
          <w:bCs/>
          <w:sz w:val="28"/>
          <w:szCs w:val="28"/>
          <w:lang w:val="vi-VN"/>
        </w:rPr>
        <w:t xml:space="preserve">- </w:t>
      </w:r>
      <w:r w:rsidRPr="00112684">
        <w:rPr>
          <w:bCs/>
          <w:sz w:val="28"/>
          <w:szCs w:val="28"/>
          <w:lang w:val="es-ES"/>
        </w:rPr>
        <w:t xml:space="preserve">Hàng hóa phải đảm bảo đồng bộ, tương thích với thiết bị hiện hữu của </w:t>
      </w:r>
      <w:r w:rsidR="00D05852" w:rsidRPr="00112684">
        <w:rPr>
          <w:bCs/>
          <w:sz w:val="28"/>
          <w:szCs w:val="28"/>
          <w:lang w:val="es-ES"/>
        </w:rPr>
        <w:t>chủ đầu tư</w:t>
      </w:r>
      <w:r w:rsidRPr="00112684">
        <w:rPr>
          <w:bCs/>
          <w:sz w:val="28"/>
          <w:szCs w:val="28"/>
          <w:lang w:val="es-ES"/>
        </w:rPr>
        <w:t>, cụ thể:</w:t>
      </w:r>
    </w:p>
    <w:p w14:paraId="056DAFAB" w14:textId="77777777" w:rsidR="00070231" w:rsidRPr="00112684" w:rsidRDefault="00070231" w:rsidP="00070231">
      <w:pPr>
        <w:widowControl w:val="0"/>
        <w:spacing w:before="120" w:after="120"/>
        <w:ind w:firstLine="567"/>
        <w:rPr>
          <w:bCs/>
          <w:sz w:val="28"/>
          <w:szCs w:val="28"/>
          <w:lang w:val="es-ES"/>
        </w:rPr>
      </w:pPr>
      <w:r w:rsidRPr="00112684">
        <w:rPr>
          <w:bCs/>
          <w:sz w:val="28"/>
          <w:szCs w:val="28"/>
          <w:lang w:val="vi-VN"/>
        </w:rPr>
        <w:t>+</w:t>
      </w:r>
      <w:r w:rsidRPr="00112684">
        <w:rPr>
          <w:bCs/>
          <w:sz w:val="28"/>
          <w:szCs w:val="28"/>
          <w:lang w:val="es-ES"/>
        </w:rPr>
        <w:t xml:space="preserve"> Đồng bộ, tương thích lắp ghép;</w:t>
      </w:r>
    </w:p>
    <w:p w14:paraId="5BF8E279" w14:textId="77777777" w:rsidR="00070231" w:rsidRPr="00112684" w:rsidRDefault="00070231" w:rsidP="00070231">
      <w:pPr>
        <w:widowControl w:val="0"/>
        <w:spacing w:before="120" w:after="120"/>
        <w:ind w:firstLine="567"/>
        <w:rPr>
          <w:bCs/>
          <w:sz w:val="28"/>
          <w:szCs w:val="28"/>
          <w:lang w:val="es-ES"/>
        </w:rPr>
      </w:pPr>
      <w:r w:rsidRPr="00112684">
        <w:rPr>
          <w:bCs/>
          <w:sz w:val="28"/>
          <w:szCs w:val="28"/>
          <w:lang w:val="vi-VN"/>
        </w:rPr>
        <w:t>+</w:t>
      </w:r>
      <w:r w:rsidRPr="00112684">
        <w:rPr>
          <w:bCs/>
          <w:sz w:val="28"/>
          <w:szCs w:val="28"/>
          <w:lang w:val="es-ES"/>
        </w:rPr>
        <w:t xml:space="preserve"> Đồng bộ, tương thích với đặc tính làm việc của thiết bị: Khả năng chịu lực, làm kín, độ bền</w:t>
      </w:r>
      <w:r w:rsidRPr="00112684">
        <w:rPr>
          <w:bCs/>
          <w:sz w:val="28"/>
          <w:szCs w:val="28"/>
          <w:lang w:val="vi-VN"/>
        </w:rPr>
        <w:t>,</w:t>
      </w:r>
      <w:r w:rsidRPr="00112684">
        <w:rPr>
          <w:bCs/>
          <w:sz w:val="28"/>
          <w:szCs w:val="28"/>
          <w:lang w:val="es-ES"/>
        </w:rPr>
        <w:t>…;</w:t>
      </w:r>
    </w:p>
    <w:p w14:paraId="7615345D" w14:textId="77777777" w:rsidR="00070231" w:rsidRPr="00112684" w:rsidRDefault="00070231" w:rsidP="00070231">
      <w:pPr>
        <w:widowControl w:val="0"/>
        <w:spacing w:before="120" w:after="120"/>
        <w:ind w:firstLine="567"/>
        <w:rPr>
          <w:bCs/>
          <w:sz w:val="28"/>
          <w:szCs w:val="28"/>
          <w:lang w:val="es-ES"/>
        </w:rPr>
      </w:pPr>
      <w:r w:rsidRPr="00112684">
        <w:rPr>
          <w:bCs/>
          <w:sz w:val="28"/>
          <w:szCs w:val="28"/>
          <w:lang w:val="vi-VN"/>
        </w:rPr>
        <w:t>+</w:t>
      </w:r>
      <w:r w:rsidRPr="00112684">
        <w:rPr>
          <w:bCs/>
          <w:sz w:val="28"/>
          <w:szCs w:val="28"/>
          <w:lang w:val="es-ES"/>
        </w:rPr>
        <w:t xml:space="preserve"> Không gây ảnh hưởng tới đặc tính vận hành của thiết bị: Công suất, hiệu suất, tuổi thọ (không gián tiếp là nguyên nhân phát sinh làm hư hỏng các bộ phận còn lại của thiết bị).</w:t>
      </w:r>
    </w:p>
    <w:p w14:paraId="2686D005" w14:textId="77777777" w:rsidR="00070231" w:rsidRPr="00112684" w:rsidRDefault="00070231" w:rsidP="00070231">
      <w:pPr>
        <w:spacing w:before="60" w:after="60" w:line="276" w:lineRule="auto"/>
        <w:ind w:firstLine="567"/>
        <w:rPr>
          <w:sz w:val="28"/>
          <w:szCs w:val="28"/>
          <w:lang w:val="es-ES" w:eastAsia="zh-CN"/>
        </w:rPr>
      </w:pPr>
      <w:r w:rsidRPr="00112684">
        <w:rPr>
          <w:bCs/>
          <w:sz w:val="28"/>
          <w:szCs w:val="28"/>
          <w:lang w:val="es-ES"/>
        </w:rPr>
        <w:t xml:space="preserve">- </w:t>
      </w:r>
      <w:r w:rsidRPr="00112684">
        <w:rPr>
          <w:sz w:val="28"/>
          <w:szCs w:val="28"/>
          <w:lang w:val="es-ES" w:eastAsia="zh-CN"/>
        </w:rPr>
        <w:t>Hỗ trợ chủ đầu tư dịch vụ kỹ thuật (bao gồm cử cán bộ kỹ thuật), khi có yêu cầu nhưng không phát sinh chi phí.</w:t>
      </w:r>
    </w:p>
    <w:p w14:paraId="66679B0D" w14:textId="77777777" w:rsidR="00070231" w:rsidRPr="00112684" w:rsidRDefault="00070231" w:rsidP="00070231">
      <w:pPr>
        <w:keepLines/>
        <w:widowControl w:val="0"/>
        <w:tabs>
          <w:tab w:val="left" w:pos="851"/>
        </w:tabs>
        <w:spacing w:before="120" w:after="120"/>
        <w:ind w:left="630"/>
        <w:rPr>
          <w:b/>
          <w:bCs/>
          <w:sz w:val="28"/>
          <w:szCs w:val="28"/>
          <w:lang w:val="es-ES" w:eastAsia="zh-CN"/>
        </w:rPr>
      </w:pPr>
      <w:r w:rsidRPr="00112684">
        <w:rPr>
          <w:b/>
          <w:bCs/>
          <w:sz w:val="28"/>
          <w:szCs w:val="28"/>
          <w:lang w:val="vi-VN" w:eastAsia="zh-CN"/>
        </w:rPr>
        <w:t>b)</w:t>
      </w:r>
      <w:r w:rsidRPr="00112684">
        <w:rPr>
          <w:b/>
          <w:bCs/>
          <w:sz w:val="28"/>
          <w:szCs w:val="28"/>
          <w:lang w:val="es-ES" w:eastAsia="zh-CN"/>
        </w:rPr>
        <w:t xml:space="preserve"> Yêu cầu về kỹ thuật </w:t>
      </w:r>
      <w:r w:rsidRPr="00112684">
        <w:rPr>
          <w:b/>
          <w:bCs/>
          <w:sz w:val="28"/>
          <w:szCs w:val="28"/>
          <w:lang w:val="vi-VN" w:eastAsia="zh-CN"/>
        </w:rPr>
        <w:t>chi tiết</w:t>
      </w:r>
      <w:r w:rsidRPr="00112684">
        <w:rPr>
          <w:b/>
          <w:bCs/>
          <w:sz w:val="28"/>
          <w:szCs w:val="28"/>
          <w:lang w:val="es-ES" w:eastAsia="zh-CN"/>
        </w:rPr>
        <w:t>:</w:t>
      </w:r>
    </w:p>
    <w:p w14:paraId="2FB44094" w14:textId="77777777" w:rsidR="00070231" w:rsidRPr="00112684" w:rsidRDefault="00070231" w:rsidP="00070231">
      <w:pPr>
        <w:keepLines/>
        <w:widowControl w:val="0"/>
        <w:tabs>
          <w:tab w:val="left" w:pos="851"/>
        </w:tabs>
        <w:spacing w:before="120" w:after="120"/>
        <w:ind w:left="630"/>
        <w:rPr>
          <w:b/>
          <w:sz w:val="28"/>
          <w:szCs w:val="28"/>
          <w:lang w:val="es-ES"/>
        </w:rPr>
      </w:pPr>
      <w:r w:rsidRPr="00112684">
        <w:rPr>
          <w:b/>
          <w:sz w:val="28"/>
          <w:szCs w:val="28"/>
          <w:lang w:val="vi-VN"/>
        </w:rPr>
        <w:t>b</w:t>
      </w:r>
      <w:r w:rsidRPr="00112684">
        <w:rPr>
          <w:b/>
          <w:sz w:val="28"/>
          <w:szCs w:val="28"/>
          <w:lang w:val="es-ES"/>
        </w:rPr>
        <w:t xml:space="preserve">1. </w:t>
      </w:r>
      <w:bookmarkStart w:id="1" w:name="_Hlk33883647"/>
      <w:r w:rsidRPr="00112684">
        <w:rPr>
          <w:b/>
          <w:sz w:val="28"/>
          <w:szCs w:val="28"/>
          <w:lang w:val="es-ES"/>
        </w:rPr>
        <w:t xml:space="preserve">Thông số kỹ thuật: </w:t>
      </w:r>
    </w:p>
    <w:p w14:paraId="311E3519" w14:textId="77777777" w:rsidR="00070231" w:rsidRPr="00112684" w:rsidRDefault="00070231" w:rsidP="00070231">
      <w:pPr>
        <w:widowControl w:val="0"/>
        <w:tabs>
          <w:tab w:val="left" w:pos="993"/>
        </w:tabs>
        <w:spacing w:before="120" w:after="120"/>
        <w:ind w:firstLine="709"/>
        <w:rPr>
          <w:bCs/>
          <w:color w:val="000000" w:themeColor="text1"/>
          <w:sz w:val="28"/>
          <w:szCs w:val="28"/>
          <w:highlight w:val="yellow"/>
          <w:lang w:val="es-ES"/>
        </w:rPr>
      </w:pPr>
      <w:r w:rsidRPr="00112684">
        <w:rPr>
          <w:bCs/>
          <w:sz w:val="28"/>
          <w:szCs w:val="28"/>
          <w:lang w:val="es-ES"/>
        </w:rPr>
        <w:t xml:space="preserve">- </w:t>
      </w:r>
      <w:bookmarkEnd w:id="1"/>
      <w:r w:rsidRPr="00112684">
        <w:rPr>
          <w:bCs/>
          <w:color w:val="000000" w:themeColor="text1"/>
          <w:sz w:val="28"/>
          <w:szCs w:val="28"/>
          <w:lang w:val="es-ES"/>
        </w:rPr>
        <w:t xml:space="preserve">Thông số kỹ thuật: Hàng hóa cung cấp phải đúng chủng loại, đúng thông số kỹ thuật, phù hợp như mô tả tại </w:t>
      </w:r>
      <w:r w:rsidRPr="00112684">
        <w:rPr>
          <w:bCs/>
          <w:color w:val="000000" w:themeColor="text1"/>
          <w:sz w:val="28"/>
          <w:szCs w:val="28"/>
          <w:lang w:val="vi-VN"/>
        </w:rPr>
        <w:t>B</w:t>
      </w:r>
      <w:r w:rsidRPr="00112684">
        <w:rPr>
          <w:bCs/>
          <w:color w:val="000000" w:themeColor="text1"/>
          <w:sz w:val="28"/>
          <w:szCs w:val="28"/>
          <w:lang w:val="es-ES"/>
        </w:rPr>
        <w:t>ảng th</w:t>
      </w:r>
      <w:r w:rsidRPr="00112684">
        <w:rPr>
          <w:bCs/>
          <w:color w:val="000000" w:themeColor="text1"/>
          <w:sz w:val="28"/>
          <w:szCs w:val="28"/>
          <w:lang w:val="vi-VN"/>
        </w:rPr>
        <w:t xml:space="preserve">ông số </w:t>
      </w:r>
      <w:r w:rsidRPr="00112684">
        <w:rPr>
          <w:bCs/>
          <w:color w:val="000000" w:themeColor="text1"/>
          <w:sz w:val="28"/>
          <w:szCs w:val="28"/>
          <w:lang w:val="es-ES"/>
        </w:rPr>
        <w:t>kỹ thuật</w:t>
      </w:r>
      <w:r w:rsidRPr="00112684">
        <w:rPr>
          <w:bCs/>
          <w:color w:val="000000" w:themeColor="text1"/>
          <w:sz w:val="28"/>
          <w:szCs w:val="28"/>
          <w:lang w:val="vi-VN"/>
        </w:rPr>
        <w:t xml:space="preserve"> của hàng hóa tại Điểm c, Khoản 1.2, Mục 1, Chương V</w:t>
      </w:r>
      <w:r w:rsidRPr="00112684">
        <w:rPr>
          <w:bCs/>
          <w:color w:val="000000" w:themeColor="text1"/>
          <w:sz w:val="28"/>
          <w:szCs w:val="28"/>
          <w:lang w:val="es-ES"/>
        </w:rPr>
        <w:t>.</w:t>
      </w:r>
    </w:p>
    <w:p w14:paraId="6EE7D6EC" w14:textId="77777777" w:rsidR="00070231" w:rsidRPr="00112684" w:rsidRDefault="00070231" w:rsidP="00070231">
      <w:pPr>
        <w:pStyle w:val="ListParagraph"/>
        <w:keepLines/>
        <w:widowControl w:val="0"/>
        <w:tabs>
          <w:tab w:val="left" w:pos="567"/>
        </w:tabs>
        <w:spacing w:before="120" w:after="120"/>
        <w:ind w:left="0" w:firstLine="709"/>
        <w:contextualSpacing w:val="0"/>
        <w:rPr>
          <w:sz w:val="28"/>
          <w:szCs w:val="28"/>
          <w:lang w:val="es-ES" w:eastAsia="zh-CN"/>
        </w:rPr>
      </w:pPr>
      <w:r w:rsidRPr="00112684">
        <w:rPr>
          <w:sz w:val="28"/>
          <w:szCs w:val="28"/>
          <w:lang w:val="es-ES" w:eastAsia="zh-CN"/>
        </w:rPr>
        <w:t>- Hàng hóa được cung cấp cho gói thầu phải có ký mã hiệu, nhãn mác, thông số kỹ thuật rõ ràng theo quy định của nhà sản xuất.</w:t>
      </w:r>
    </w:p>
    <w:p w14:paraId="4F2D0994" w14:textId="6F1403A0" w:rsidR="00070231" w:rsidRPr="00112684" w:rsidRDefault="00070231" w:rsidP="00070231">
      <w:pPr>
        <w:widowControl w:val="0"/>
        <w:spacing w:before="120" w:after="120"/>
        <w:ind w:firstLine="709"/>
        <w:rPr>
          <w:b/>
          <w:sz w:val="28"/>
          <w:szCs w:val="28"/>
          <w:lang w:val="es-ES"/>
        </w:rPr>
      </w:pPr>
      <w:r w:rsidRPr="00112684">
        <w:rPr>
          <w:b/>
          <w:sz w:val="28"/>
          <w:szCs w:val="28"/>
          <w:lang w:val="vi-VN"/>
        </w:rPr>
        <w:t>b</w:t>
      </w:r>
      <w:r w:rsidRPr="00112684">
        <w:rPr>
          <w:b/>
          <w:sz w:val="28"/>
          <w:szCs w:val="28"/>
          <w:lang w:val="es-ES"/>
        </w:rPr>
        <w:t xml:space="preserve">2. </w:t>
      </w:r>
      <w:r w:rsidR="009973B0">
        <w:rPr>
          <w:b/>
          <w:sz w:val="28"/>
          <w:szCs w:val="28"/>
          <w:lang w:val="vi-VN"/>
        </w:rPr>
        <w:t>Nhà sản xuất và x</w:t>
      </w:r>
      <w:r w:rsidRPr="00112684">
        <w:rPr>
          <w:b/>
          <w:sz w:val="28"/>
          <w:szCs w:val="28"/>
          <w:lang w:val="es-ES"/>
        </w:rPr>
        <w:t xml:space="preserve">uất xứ hàng hóa: </w:t>
      </w:r>
    </w:p>
    <w:p w14:paraId="0DD557B3" w14:textId="77777777" w:rsidR="00070231" w:rsidRPr="00112684" w:rsidRDefault="00070231" w:rsidP="00070231">
      <w:pPr>
        <w:widowControl w:val="0"/>
        <w:spacing w:before="120" w:after="120"/>
        <w:ind w:firstLine="709"/>
        <w:rPr>
          <w:bCs/>
          <w:sz w:val="28"/>
          <w:szCs w:val="28"/>
          <w:lang w:val="es-ES"/>
        </w:rPr>
      </w:pPr>
      <w:r w:rsidRPr="00112684">
        <w:rPr>
          <w:bCs/>
          <w:sz w:val="28"/>
          <w:szCs w:val="28"/>
          <w:lang w:val="es-ES"/>
        </w:rPr>
        <w:t xml:space="preserve">Nhà thầu phải chào hàng hóa có xuất xứ rõ ràng trong E-HSDT bao gồm tên Nhà sản xuất, quốc gia hoặc vùng lãnh thổ sản xuất/chế tạo ra hàng hóa đó. Nhà sản xuất được quy định tại ghi chú (1) của Bảng số 01 và Bảng số 02 Mục 2 Chương III của E-HSMT. </w:t>
      </w:r>
    </w:p>
    <w:p w14:paraId="4C9214D7" w14:textId="77777777" w:rsidR="00070231" w:rsidRPr="00112684" w:rsidRDefault="00070231" w:rsidP="00070231">
      <w:pPr>
        <w:widowControl w:val="0"/>
        <w:tabs>
          <w:tab w:val="left" w:pos="993"/>
        </w:tabs>
        <w:spacing w:before="120" w:after="120" w:line="276" w:lineRule="auto"/>
        <w:ind w:firstLine="709"/>
        <w:rPr>
          <w:b/>
          <w:sz w:val="28"/>
          <w:szCs w:val="28"/>
          <w:lang w:val="vi-VN"/>
        </w:rPr>
      </w:pPr>
      <w:r w:rsidRPr="00112684">
        <w:rPr>
          <w:b/>
          <w:sz w:val="28"/>
          <w:szCs w:val="28"/>
          <w:lang w:val="vi-VN"/>
        </w:rPr>
        <w:t>b</w:t>
      </w:r>
      <w:r w:rsidRPr="00112684">
        <w:rPr>
          <w:b/>
          <w:sz w:val="28"/>
          <w:szCs w:val="28"/>
          <w:lang w:val="es-ES"/>
        </w:rPr>
        <w:t xml:space="preserve">3. </w:t>
      </w:r>
      <w:bookmarkStart w:id="2" w:name="_Hlk85471469"/>
      <w:bookmarkStart w:id="3" w:name="OLE_LINK80"/>
      <w:bookmarkStart w:id="4" w:name="OLE_LINK13"/>
      <w:bookmarkStart w:id="5" w:name="OLE_LINK79"/>
      <w:r w:rsidRPr="00112684">
        <w:rPr>
          <w:b/>
          <w:sz w:val="28"/>
          <w:szCs w:val="28"/>
          <w:lang w:val="es-ES"/>
        </w:rPr>
        <w:t>Tài liệu kỹ thuật</w:t>
      </w:r>
      <w:r w:rsidRPr="00112684">
        <w:rPr>
          <w:b/>
          <w:sz w:val="28"/>
          <w:szCs w:val="28"/>
          <w:lang w:val="vi-VN"/>
        </w:rPr>
        <w:t>:</w:t>
      </w:r>
    </w:p>
    <w:p w14:paraId="1B365965" w14:textId="77777777" w:rsidR="00070231" w:rsidRDefault="00070231" w:rsidP="00070231">
      <w:pPr>
        <w:pStyle w:val="ListParagraph"/>
        <w:keepLines/>
        <w:widowControl w:val="0"/>
        <w:tabs>
          <w:tab w:val="left" w:pos="567"/>
          <w:tab w:val="left" w:pos="993"/>
        </w:tabs>
        <w:spacing w:before="120" w:after="120"/>
        <w:ind w:left="0" w:firstLine="709"/>
        <w:contextualSpacing w:val="0"/>
        <w:rPr>
          <w:bCs/>
          <w:sz w:val="28"/>
          <w:szCs w:val="28"/>
          <w:lang w:val="vi-VN"/>
        </w:rPr>
      </w:pPr>
      <w:r w:rsidRPr="00112684">
        <w:rPr>
          <w:bCs/>
          <w:sz w:val="28"/>
          <w:szCs w:val="28"/>
          <w:lang w:val="vi-VN"/>
        </w:rPr>
        <w:t>Tài liệu kỹ thuật nhà thầu cung cấp theo E-HSDT để chứng minh hàng hóa Nhà thầu chào có thông số kỹ thuật và chất lượng hàng hóa là phù hợp hoặc tốt hơn so với yêu cầu của E-HSMT cụ thể như sau:</w:t>
      </w:r>
    </w:p>
    <w:p w14:paraId="7500A6BB" w14:textId="6981166F" w:rsidR="0098491C" w:rsidRPr="0098491C" w:rsidRDefault="0098491C" w:rsidP="00070231">
      <w:pPr>
        <w:pStyle w:val="ListParagraph"/>
        <w:keepLines/>
        <w:widowControl w:val="0"/>
        <w:tabs>
          <w:tab w:val="left" w:pos="567"/>
          <w:tab w:val="left" w:pos="993"/>
        </w:tabs>
        <w:spacing w:before="120" w:after="120"/>
        <w:ind w:left="0" w:firstLine="709"/>
        <w:contextualSpacing w:val="0"/>
        <w:rPr>
          <w:bCs/>
          <w:sz w:val="28"/>
          <w:szCs w:val="28"/>
          <w:lang w:val="vi-VN"/>
        </w:rPr>
      </w:pPr>
      <w:r w:rsidRPr="0098491C">
        <w:rPr>
          <w:bCs/>
          <w:sz w:val="28"/>
          <w:szCs w:val="28"/>
          <w:lang w:val="vi-VN"/>
        </w:rPr>
        <w:t xml:space="preserve">- </w:t>
      </w:r>
      <w:r w:rsidRPr="0098491C">
        <w:rPr>
          <w:bCs/>
          <w:iCs/>
          <w:sz w:val="28"/>
          <w:szCs w:val="28"/>
          <w:lang w:val="vi-VN"/>
        </w:rPr>
        <w:t>Trường hợp nhà thầu chào hàng hóa trong E-HSDT đúng thông tin về mã hiệu/model/Part number hàng hóa của nhà sản xuất như mô tả tại mục giới thiệu hàng hóa thuộc gói thầu thì không yêu cầu cung cấp tài kỹ thuật chứng minh chất lượng hàng hóa trong E-HSDT. Trường hợp nhà thầu trúng thầu, nhà thầu phải cung cấp tài liệu kỹ thuật hoặc xác nhận của nhà sản xuất của hàng hóa trong quá trình thực hiện hợp đồng, chi tiết được quy định tại E-ĐKC 9 – Điều kiện cụ thể hợp đồng.</w:t>
      </w:r>
    </w:p>
    <w:p w14:paraId="0F1030A4" w14:textId="77777777" w:rsidR="00070231" w:rsidRPr="00112684" w:rsidRDefault="00070231" w:rsidP="00070231">
      <w:pPr>
        <w:pStyle w:val="ListParagraph"/>
        <w:keepLines/>
        <w:widowControl w:val="0"/>
        <w:tabs>
          <w:tab w:val="left" w:pos="567"/>
          <w:tab w:val="left" w:pos="993"/>
        </w:tabs>
        <w:spacing w:before="120" w:after="120"/>
        <w:ind w:left="0" w:firstLine="709"/>
        <w:rPr>
          <w:bCs/>
          <w:sz w:val="28"/>
          <w:szCs w:val="28"/>
          <w:lang w:val="vi-VN"/>
        </w:rPr>
      </w:pPr>
      <w:r w:rsidRPr="00112684">
        <w:rPr>
          <w:bCs/>
          <w:sz w:val="28"/>
          <w:szCs w:val="28"/>
          <w:lang w:val="vi-VN"/>
        </w:rPr>
        <w:t>- Trường hợp nhà thầu chào hàng hóa cùng nhà sản xuất như mô tả tại mục giới thiệu hàng hóa thuộc gói thầu và có thông số kỹ thuật giống yêu cầu của E-HSMT nhưng khác ký mã hiệu đã mô tả tại Mục 1.1 - Chương V: Nhà thầu phải cung cấp tài liệu công bố hoặc xác nhận của nhà sản xuất về những thay đổi đó và bảo đảm sự tương đương hoặc tốt hơn.</w:t>
      </w:r>
    </w:p>
    <w:p w14:paraId="7B26B8D9" w14:textId="77777777" w:rsidR="00070231" w:rsidRPr="00112684" w:rsidRDefault="00070231" w:rsidP="00070231">
      <w:pPr>
        <w:pStyle w:val="ListParagraph"/>
        <w:keepLines/>
        <w:widowControl w:val="0"/>
        <w:tabs>
          <w:tab w:val="left" w:pos="567"/>
          <w:tab w:val="left" w:pos="993"/>
        </w:tabs>
        <w:spacing w:before="120" w:after="120"/>
        <w:ind w:left="0" w:firstLine="709"/>
        <w:contextualSpacing w:val="0"/>
        <w:rPr>
          <w:bCs/>
          <w:sz w:val="28"/>
          <w:szCs w:val="28"/>
          <w:lang w:val="vi-VN"/>
        </w:rPr>
      </w:pPr>
      <w:r w:rsidRPr="00112684">
        <w:rPr>
          <w:bCs/>
          <w:sz w:val="28"/>
          <w:szCs w:val="28"/>
          <w:lang w:val="vi-VN"/>
        </w:rPr>
        <w:t>- Trường hợp nhà thầu chào hàng hóa tương đương hoặc tốt hơn thì phải cung cấp các tài liệu chứng minh tính tương đương của hàng hóa (kèm theo yêu cầu tại mục 1.2.b4 Chương V).</w:t>
      </w:r>
    </w:p>
    <w:p w14:paraId="178E62A8" w14:textId="77777777" w:rsidR="00070231" w:rsidRPr="00112684" w:rsidRDefault="00070231" w:rsidP="00070231">
      <w:pPr>
        <w:widowControl w:val="0"/>
        <w:spacing w:before="80"/>
        <w:ind w:firstLine="567"/>
        <w:rPr>
          <w:b/>
          <w:color w:val="000000" w:themeColor="text1"/>
          <w:sz w:val="28"/>
          <w:szCs w:val="28"/>
          <w:lang w:val="vi-VN"/>
        </w:rPr>
      </w:pPr>
      <w:r w:rsidRPr="00112684">
        <w:rPr>
          <w:b/>
          <w:color w:val="000000" w:themeColor="text1"/>
          <w:sz w:val="28"/>
          <w:szCs w:val="28"/>
          <w:lang w:val="vi-VN"/>
        </w:rPr>
        <w:t>b4. Đối với hàng hóa nhà thầu chào tương đương:</w:t>
      </w:r>
    </w:p>
    <w:p w14:paraId="4C6B8A64" w14:textId="6DADD0CC" w:rsidR="00070231" w:rsidRPr="00112684" w:rsidRDefault="00070231" w:rsidP="00070231">
      <w:pPr>
        <w:widowControl w:val="0"/>
        <w:spacing w:before="80"/>
        <w:ind w:firstLine="567"/>
        <w:rPr>
          <w:bCs/>
          <w:color w:val="000000" w:themeColor="text1"/>
          <w:sz w:val="28"/>
          <w:szCs w:val="28"/>
          <w:lang w:val="vi-VN"/>
        </w:rPr>
      </w:pPr>
      <w:r w:rsidRPr="00112684">
        <w:rPr>
          <w:bCs/>
          <w:color w:val="000000" w:themeColor="text1"/>
          <w:sz w:val="28"/>
          <w:szCs w:val="28"/>
          <w:lang w:val="vi-VN"/>
        </w:rPr>
        <w:t xml:space="preserve">- </w:t>
      </w:r>
      <w:r w:rsidRPr="00112684">
        <w:rPr>
          <w:bCs/>
          <w:sz w:val="28"/>
          <w:szCs w:val="28"/>
          <w:lang w:val="vi-VN"/>
        </w:rPr>
        <w:t xml:space="preserve">Nhà thầu được phép chào hàng hóa tương đương đối với các hàng hóa thuộc phạm vi gói thầu, trường hợp hàng hóa nhà thầu chào của nhà sản xuất khác với nhà sản xuất được đánh dấu (X) tại cột (4) Bảng thông tin về hàng hóa thuộc gói thầu </w:t>
      </w:r>
      <w:r w:rsidR="00D05852" w:rsidRPr="00112684">
        <w:rPr>
          <w:bCs/>
          <w:sz w:val="28"/>
          <w:szCs w:val="28"/>
          <w:lang w:val="vi-VN"/>
        </w:rPr>
        <w:t>chủ đầu tư</w:t>
      </w:r>
      <w:r w:rsidRPr="00112684">
        <w:rPr>
          <w:bCs/>
          <w:sz w:val="28"/>
          <w:szCs w:val="28"/>
          <w:lang w:val="vi-VN"/>
        </w:rPr>
        <w:t xml:space="preserve"> đã, đang sử dụng thuộc Mục 1.1 của Chương V, Nhà thầu phải chứng minh sự tương đương hoặc tốt hơn giữa hàng hóa nhà thầu chào với hàng hóa thuộc phạm vi gói thầu</w:t>
      </w:r>
      <w:r w:rsidRPr="00112684">
        <w:rPr>
          <w:bCs/>
          <w:color w:val="000000" w:themeColor="text1"/>
          <w:sz w:val="28"/>
          <w:szCs w:val="28"/>
          <w:lang w:val="vi-VN"/>
        </w:rPr>
        <w:t>, cụ thể:</w:t>
      </w:r>
    </w:p>
    <w:p w14:paraId="54A9037B" w14:textId="11760AAD" w:rsidR="00070231" w:rsidRPr="00112684" w:rsidRDefault="00070231" w:rsidP="00070231">
      <w:pPr>
        <w:widowControl w:val="0"/>
        <w:tabs>
          <w:tab w:val="left" w:pos="993"/>
        </w:tabs>
        <w:spacing w:before="120" w:after="120"/>
        <w:ind w:firstLine="709"/>
        <w:rPr>
          <w:bCs/>
          <w:sz w:val="28"/>
          <w:szCs w:val="28"/>
          <w:lang w:val="vi-VN"/>
        </w:rPr>
      </w:pPr>
      <w:r w:rsidRPr="00112684">
        <w:rPr>
          <w:bCs/>
          <w:sz w:val="28"/>
          <w:szCs w:val="28"/>
          <w:lang w:val="vi-VN"/>
        </w:rPr>
        <w:t xml:space="preserve">(i) Lập bảng so sánh chi tiết tính tương đương hoặc tốt hơn với vật tư, thiết bị gốc của </w:t>
      </w:r>
      <w:r w:rsidR="00D05852" w:rsidRPr="00112684">
        <w:rPr>
          <w:bCs/>
          <w:sz w:val="28"/>
          <w:szCs w:val="28"/>
          <w:lang w:val="vi-VN"/>
        </w:rPr>
        <w:t>chủ đầu tư</w:t>
      </w:r>
      <w:r w:rsidRPr="00112684">
        <w:rPr>
          <w:bCs/>
          <w:sz w:val="28"/>
          <w:szCs w:val="28"/>
          <w:lang w:val="vi-VN"/>
        </w:rPr>
        <w:t>, không giới hạn các điểm sau:</w:t>
      </w:r>
    </w:p>
    <w:p w14:paraId="72F767C3" w14:textId="0863B420" w:rsidR="00070231" w:rsidRPr="00112684" w:rsidRDefault="00070231" w:rsidP="00070231">
      <w:pPr>
        <w:widowControl w:val="0"/>
        <w:tabs>
          <w:tab w:val="left" w:pos="993"/>
        </w:tabs>
        <w:spacing w:before="120" w:after="120"/>
        <w:ind w:firstLine="709"/>
        <w:rPr>
          <w:bCs/>
          <w:sz w:val="28"/>
          <w:szCs w:val="28"/>
          <w:lang w:val="vi-VN"/>
        </w:rPr>
      </w:pPr>
      <w:r w:rsidRPr="00112684">
        <w:rPr>
          <w:bCs/>
          <w:sz w:val="28"/>
          <w:szCs w:val="28"/>
          <w:lang w:val="vi-VN"/>
        </w:rPr>
        <w:t xml:space="preserve">- Tính năng sử dụng, đồng bộ tương thích về công nghệ và kích thước lắp đặt/kết nối với các thiết bị/hệ thống hiện hữu của </w:t>
      </w:r>
      <w:r w:rsidR="00D05852" w:rsidRPr="00112684">
        <w:rPr>
          <w:bCs/>
          <w:sz w:val="28"/>
          <w:szCs w:val="28"/>
          <w:lang w:val="vi-VN"/>
        </w:rPr>
        <w:t>chủ đầu tư</w:t>
      </w:r>
      <w:r w:rsidRPr="00112684">
        <w:rPr>
          <w:bCs/>
          <w:sz w:val="28"/>
          <w:szCs w:val="28"/>
          <w:lang w:val="vi-VN"/>
        </w:rPr>
        <w:t>;</w:t>
      </w:r>
    </w:p>
    <w:p w14:paraId="18549B21" w14:textId="77777777" w:rsidR="00070231" w:rsidRPr="00112684" w:rsidRDefault="00070231" w:rsidP="00070231">
      <w:pPr>
        <w:widowControl w:val="0"/>
        <w:tabs>
          <w:tab w:val="left" w:pos="993"/>
        </w:tabs>
        <w:spacing w:before="120" w:after="120"/>
        <w:ind w:firstLine="709"/>
        <w:rPr>
          <w:bCs/>
          <w:sz w:val="28"/>
          <w:szCs w:val="28"/>
          <w:lang w:val="vi-VN"/>
        </w:rPr>
      </w:pPr>
      <w:r w:rsidRPr="00112684">
        <w:rPr>
          <w:bCs/>
          <w:sz w:val="28"/>
          <w:szCs w:val="28"/>
          <w:lang w:val="vi-VN"/>
        </w:rPr>
        <w:t>- Các tài liệu kỹ thuật chi tiết của từng mục hàng hóa nhà thầu chào;</w:t>
      </w:r>
    </w:p>
    <w:p w14:paraId="00CFFB10" w14:textId="34F3FC24" w:rsidR="00070231" w:rsidRPr="00112684" w:rsidRDefault="00070231" w:rsidP="00070231">
      <w:pPr>
        <w:widowControl w:val="0"/>
        <w:tabs>
          <w:tab w:val="left" w:pos="993"/>
        </w:tabs>
        <w:spacing w:before="120" w:after="120"/>
        <w:ind w:firstLine="709"/>
        <w:rPr>
          <w:bCs/>
          <w:sz w:val="28"/>
          <w:szCs w:val="28"/>
          <w:lang w:val="vi-VN"/>
        </w:rPr>
      </w:pPr>
      <w:r w:rsidRPr="00112684">
        <w:rPr>
          <w:bCs/>
          <w:sz w:val="28"/>
          <w:szCs w:val="28"/>
          <w:lang w:val="vi-VN"/>
        </w:rPr>
        <w:t>- Thông số/đặc tính kỹ thuật, dung sai lắp ghép, kích thước lắp ghép, vật liệu...., kèm theo các tài liệu chứng minh các thông số nhà thầu kê khai trong bảng so sánh.</w:t>
      </w:r>
    </w:p>
    <w:p w14:paraId="2094BFB0" w14:textId="3F12C0C5" w:rsidR="00070231" w:rsidRPr="00112684" w:rsidRDefault="00070231" w:rsidP="00070231">
      <w:pPr>
        <w:widowControl w:val="0"/>
        <w:tabs>
          <w:tab w:val="left" w:pos="993"/>
        </w:tabs>
        <w:spacing w:before="120" w:after="120"/>
        <w:ind w:firstLine="709"/>
        <w:rPr>
          <w:bCs/>
          <w:sz w:val="28"/>
          <w:szCs w:val="28"/>
          <w:lang w:val="vi-VN"/>
        </w:rPr>
      </w:pPr>
      <w:r w:rsidRPr="00112684">
        <w:rPr>
          <w:bCs/>
          <w:sz w:val="28"/>
          <w:szCs w:val="28"/>
          <w:lang w:val="vi-VN"/>
        </w:rPr>
        <w:t xml:space="preserve">(ii) Xác nhận của nhà sản xuất của hàng hóa chào tương đương trong E-HSDT phải bảo đảm yêu cầu kỹ thuật, tương thích đồng bộ với công nghệ, thiết bị/hệ thống hiện hữu của </w:t>
      </w:r>
      <w:r w:rsidR="005A02E8" w:rsidRPr="00112684">
        <w:rPr>
          <w:bCs/>
          <w:sz w:val="28"/>
          <w:szCs w:val="28"/>
          <w:lang w:val="vi-VN"/>
        </w:rPr>
        <w:t>chủ đầu tư.</w:t>
      </w:r>
    </w:p>
    <w:p w14:paraId="73F9067D" w14:textId="3E7DF0A0" w:rsidR="00B06F55" w:rsidRPr="00112684" w:rsidRDefault="00B06F55" w:rsidP="00B06F55">
      <w:pPr>
        <w:widowControl w:val="0"/>
        <w:tabs>
          <w:tab w:val="left" w:pos="993"/>
        </w:tabs>
        <w:spacing w:before="120" w:after="120"/>
        <w:ind w:firstLine="709"/>
        <w:rPr>
          <w:bCs/>
          <w:sz w:val="28"/>
          <w:szCs w:val="28"/>
          <w:lang w:val="vi-VN"/>
        </w:rPr>
      </w:pPr>
      <w:r w:rsidRPr="00112684">
        <w:rPr>
          <w:bCs/>
          <w:sz w:val="28"/>
          <w:szCs w:val="28"/>
          <w:lang w:val="vi-VN"/>
        </w:rPr>
        <w:t xml:space="preserve">(iii) </w:t>
      </w:r>
      <w:r w:rsidR="007F512B" w:rsidRPr="00112684">
        <w:rPr>
          <w:bCs/>
          <w:sz w:val="28"/>
          <w:szCs w:val="28"/>
          <w:lang w:val="vi-VN"/>
        </w:rPr>
        <w:t>Cung cấp tối thiểu 01 hợp đồng/dự án đã hoàn thành 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tương đương (phù hợp với chủng loại, tính chất với hàng hóa của gói thầu đang xét như mô tả Mục 1.1 chương V) đã được sử dụng ít nhất 24 tháng đáp ứng yêu cần vận hành ổn định</w:t>
      </w:r>
      <w:r w:rsidRPr="00112684">
        <w:rPr>
          <w:bCs/>
          <w:sz w:val="28"/>
          <w:szCs w:val="28"/>
          <w:lang w:val="vi-VN"/>
        </w:rPr>
        <w:t>.</w:t>
      </w:r>
    </w:p>
    <w:p w14:paraId="611F29EF" w14:textId="6E454F1D" w:rsidR="005A02E8" w:rsidRPr="00112684" w:rsidRDefault="005A02E8" w:rsidP="00B06F55">
      <w:pPr>
        <w:widowControl w:val="0"/>
        <w:tabs>
          <w:tab w:val="left" w:pos="993"/>
        </w:tabs>
        <w:spacing w:before="120" w:after="120"/>
        <w:ind w:firstLine="709"/>
        <w:rPr>
          <w:bCs/>
          <w:sz w:val="28"/>
          <w:szCs w:val="28"/>
          <w:lang w:val="vi-VN"/>
        </w:rPr>
      </w:pPr>
      <w:r w:rsidRPr="00112684">
        <w:rPr>
          <w:bCs/>
          <w:sz w:val="28"/>
          <w:szCs w:val="28"/>
          <w:lang w:val="vi-VN"/>
        </w:rPr>
        <w:t>(</w:t>
      </w:r>
      <w:r w:rsidR="00B06F55" w:rsidRPr="00112684">
        <w:rPr>
          <w:bCs/>
          <w:sz w:val="28"/>
          <w:szCs w:val="28"/>
          <w:lang w:val="vi-VN"/>
        </w:rPr>
        <w:t>iv</w:t>
      </w:r>
      <w:r w:rsidRPr="00112684">
        <w:rPr>
          <w:bCs/>
          <w:sz w:val="28"/>
          <w:szCs w:val="28"/>
          <w:lang w:val="vi-VN"/>
        </w:rPr>
        <w:t xml:space="preserve">) </w:t>
      </w:r>
      <w:r w:rsidRPr="00112684">
        <w:rPr>
          <w:spacing w:val="-4"/>
          <w:sz w:val="28"/>
          <w:szCs w:val="28"/>
          <w:lang w:val="nl-NL"/>
        </w:rPr>
        <w:t>Nhà thầu cam kết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r w:rsidRPr="00112684">
        <w:rPr>
          <w:bCs/>
          <w:sz w:val="28"/>
          <w:szCs w:val="28"/>
          <w:lang w:val="vi-VN"/>
        </w:rPr>
        <w:t>.</w:t>
      </w:r>
    </w:p>
    <w:bookmarkEnd w:id="2"/>
    <w:p w14:paraId="058A973C" w14:textId="77777777" w:rsidR="00070231" w:rsidRPr="00525F9A" w:rsidRDefault="00070231" w:rsidP="00070231">
      <w:pPr>
        <w:widowControl w:val="0"/>
        <w:tabs>
          <w:tab w:val="left" w:pos="851"/>
        </w:tabs>
        <w:spacing w:before="120" w:after="120"/>
        <w:ind w:left="630"/>
        <w:rPr>
          <w:b/>
          <w:sz w:val="28"/>
          <w:szCs w:val="28"/>
          <w:lang w:val="vi-VN" w:eastAsia="zh-CN"/>
        </w:rPr>
      </w:pPr>
      <w:r w:rsidRPr="00112684">
        <w:rPr>
          <w:b/>
          <w:sz w:val="28"/>
          <w:szCs w:val="28"/>
          <w:lang w:val="vi-VN"/>
        </w:rPr>
        <w:t>c) Bảng</w:t>
      </w:r>
      <w:r w:rsidRPr="00525F9A">
        <w:rPr>
          <w:b/>
          <w:sz w:val="28"/>
          <w:szCs w:val="28"/>
          <w:lang w:val="vi-VN" w:eastAsia="zh-CN"/>
        </w:rPr>
        <w:t xml:space="preserve"> thông số kỹ thuật của hàng hóa </w:t>
      </w:r>
    </w:p>
    <w:p w14:paraId="30D89989" w14:textId="77777777" w:rsidR="00070231" w:rsidRPr="00112684" w:rsidRDefault="00070231" w:rsidP="00070231">
      <w:pPr>
        <w:widowControl w:val="0"/>
        <w:spacing w:before="120" w:after="120"/>
        <w:ind w:firstLine="567"/>
        <w:jc w:val="center"/>
        <w:rPr>
          <w:i/>
          <w:spacing w:val="-2"/>
          <w:sz w:val="28"/>
          <w:szCs w:val="28"/>
          <w:lang w:val="nl-NL"/>
        </w:rPr>
      </w:pPr>
      <w:r w:rsidRPr="00112684">
        <w:rPr>
          <w:iCs/>
          <w:spacing w:val="-2"/>
          <w:sz w:val="28"/>
          <w:szCs w:val="28"/>
          <w:lang w:val="nl-NL"/>
        </w:rPr>
        <w:t>Hàng hóa dự thầu phải tuân thủ các thông số kỹ thuật và tiêu chuẩn sau đây</w:t>
      </w:r>
      <w:r w:rsidRPr="00112684">
        <w:rPr>
          <w:iCs/>
          <w:spacing w:val="-2"/>
          <w:sz w:val="28"/>
          <w:szCs w:val="28"/>
          <w:lang w:val="vi-VN"/>
        </w:rPr>
        <w:t>:</w:t>
      </w:r>
      <w:r w:rsidRPr="00112684">
        <w:rPr>
          <w:i/>
          <w:spacing w:val="-2"/>
          <w:sz w:val="28"/>
          <w:szCs w:val="28"/>
          <w:lang w:val="nl-NL"/>
        </w:rPr>
        <w:t xml:space="preserve"> </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2265"/>
        <w:gridCol w:w="3249"/>
        <w:gridCol w:w="1275"/>
        <w:gridCol w:w="1294"/>
      </w:tblGrid>
      <w:tr w:rsidR="00112684" w:rsidRPr="00112684" w14:paraId="7283F19F" w14:textId="7A7601E7" w:rsidTr="000A79A4">
        <w:trPr>
          <w:trHeight w:val="567"/>
          <w:tblHeader/>
          <w:jc w:val="center"/>
        </w:trPr>
        <w:tc>
          <w:tcPr>
            <w:tcW w:w="1027" w:type="dxa"/>
            <w:tcBorders>
              <w:top w:val="single" w:sz="4" w:space="0" w:color="auto"/>
              <w:left w:val="single" w:sz="4" w:space="0" w:color="auto"/>
              <w:bottom w:val="single" w:sz="4" w:space="0" w:color="auto"/>
              <w:right w:val="single" w:sz="4" w:space="0" w:color="auto"/>
            </w:tcBorders>
            <w:vAlign w:val="center"/>
          </w:tcPr>
          <w:bookmarkEnd w:id="3"/>
          <w:bookmarkEnd w:id="4"/>
          <w:bookmarkEnd w:id="5"/>
          <w:p w14:paraId="0086F437" w14:textId="77777777" w:rsidR="00112684" w:rsidRPr="00112684" w:rsidRDefault="00112684" w:rsidP="00112684">
            <w:pPr>
              <w:spacing w:before="120" w:after="120"/>
              <w:jc w:val="center"/>
              <w:rPr>
                <w:b/>
                <w:bCs/>
                <w:color w:val="000000" w:themeColor="text1"/>
                <w:sz w:val="28"/>
                <w:szCs w:val="28"/>
              </w:rPr>
            </w:pPr>
            <w:r w:rsidRPr="00112684">
              <w:rPr>
                <w:b/>
                <w:iCs/>
                <w:sz w:val="28"/>
                <w:szCs w:val="28"/>
              </w:rPr>
              <w:t>Hạng mục số</w:t>
            </w:r>
          </w:p>
        </w:tc>
        <w:tc>
          <w:tcPr>
            <w:tcW w:w="2265" w:type="dxa"/>
            <w:tcBorders>
              <w:top w:val="single" w:sz="4" w:space="0" w:color="auto"/>
              <w:left w:val="single" w:sz="4" w:space="0" w:color="auto"/>
              <w:bottom w:val="single" w:sz="4" w:space="0" w:color="auto"/>
              <w:right w:val="single" w:sz="4" w:space="0" w:color="auto"/>
            </w:tcBorders>
            <w:vAlign w:val="center"/>
          </w:tcPr>
          <w:p w14:paraId="5453947B" w14:textId="77777777" w:rsidR="00112684" w:rsidRPr="00112684" w:rsidRDefault="00112684" w:rsidP="00112684">
            <w:pPr>
              <w:spacing w:before="120" w:after="120"/>
              <w:jc w:val="center"/>
              <w:rPr>
                <w:b/>
                <w:bCs/>
                <w:color w:val="000000" w:themeColor="text1"/>
                <w:sz w:val="28"/>
                <w:szCs w:val="28"/>
              </w:rPr>
            </w:pPr>
            <w:r w:rsidRPr="00112684">
              <w:rPr>
                <w:b/>
                <w:iCs/>
                <w:sz w:val="28"/>
                <w:szCs w:val="28"/>
              </w:rPr>
              <w:t>Tên hàng hóa</w:t>
            </w:r>
          </w:p>
        </w:tc>
        <w:tc>
          <w:tcPr>
            <w:tcW w:w="3249" w:type="dxa"/>
            <w:tcBorders>
              <w:top w:val="single" w:sz="4" w:space="0" w:color="auto"/>
              <w:left w:val="single" w:sz="4" w:space="0" w:color="auto"/>
              <w:bottom w:val="single" w:sz="4" w:space="0" w:color="auto"/>
              <w:right w:val="single" w:sz="4" w:space="0" w:color="auto"/>
            </w:tcBorders>
            <w:vAlign w:val="center"/>
          </w:tcPr>
          <w:p w14:paraId="25741CDC" w14:textId="77777777" w:rsidR="00112684" w:rsidRPr="00112684" w:rsidRDefault="00112684" w:rsidP="00112684">
            <w:pPr>
              <w:spacing w:before="120" w:after="120"/>
              <w:jc w:val="center"/>
              <w:rPr>
                <w:b/>
                <w:bCs/>
                <w:color w:val="000000" w:themeColor="text1"/>
                <w:sz w:val="28"/>
                <w:szCs w:val="28"/>
              </w:rPr>
            </w:pPr>
            <w:r w:rsidRPr="00112684">
              <w:rPr>
                <w:b/>
                <w:iCs/>
                <w:sz w:val="28"/>
                <w:szCs w:val="28"/>
              </w:rPr>
              <w:t>Thông số kỹ thuật và các tiêu chuẩn</w:t>
            </w:r>
          </w:p>
        </w:tc>
        <w:tc>
          <w:tcPr>
            <w:tcW w:w="1275" w:type="dxa"/>
          </w:tcPr>
          <w:p w14:paraId="3CC4C9B2" w14:textId="54EB9EA9" w:rsidR="00112684" w:rsidRPr="00112684" w:rsidRDefault="00112684" w:rsidP="00112684">
            <w:pPr>
              <w:spacing w:before="120" w:after="120"/>
              <w:jc w:val="center"/>
              <w:rPr>
                <w:b/>
                <w:iCs/>
                <w:sz w:val="28"/>
                <w:szCs w:val="28"/>
              </w:rPr>
            </w:pPr>
            <w:r w:rsidRPr="00112684">
              <w:rPr>
                <w:b/>
                <w:iCs/>
                <w:sz w:val="28"/>
                <w:szCs w:val="28"/>
                <w:lang w:val="vi-VN"/>
              </w:rPr>
              <w:t>Cung cấp chứng từ hàng hóa</w:t>
            </w:r>
          </w:p>
        </w:tc>
        <w:tc>
          <w:tcPr>
            <w:tcW w:w="1294" w:type="dxa"/>
            <w:vAlign w:val="center"/>
          </w:tcPr>
          <w:p w14:paraId="1C33E1B9" w14:textId="6E32AF41" w:rsidR="00112684" w:rsidRPr="00112684" w:rsidRDefault="00112684" w:rsidP="00112684">
            <w:pPr>
              <w:spacing w:before="120" w:after="120"/>
              <w:jc w:val="center"/>
              <w:rPr>
                <w:b/>
                <w:iCs/>
                <w:sz w:val="28"/>
                <w:szCs w:val="28"/>
              </w:rPr>
            </w:pPr>
            <w:r w:rsidRPr="00112684">
              <w:rPr>
                <w:b/>
                <w:iCs/>
                <w:sz w:val="28"/>
                <w:szCs w:val="28"/>
                <w:lang w:val="vi-VN"/>
              </w:rPr>
              <w:t>Ghi chú</w:t>
            </w:r>
          </w:p>
        </w:tc>
      </w:tr>
      <w:tr w:rsidR="00112684" w:rsidRPr="00112684" w14:paraId="6947A61E" w14:textId="0D6731C7"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4AD94876" w14:textId="77777777" w:rsidR="00112684" w:rsidRPr="00112684" w:rsidRDefault="00112684" w:rsidP="00112684">
            <w:pPr>
              <w:pStyle w:val="ListParagraph"/>
              <w:widowControl w:val="0"/>
              <w:ind w:left="0"/>
              <w:jc w:val="center"/>
              <w:rPr>
                <w:color w:val="000000" w:themeColor="text1"/>
                <w:sz w:val="28"/>
                <w:szCs w:val="28"/>
                <w:lang w:val="vi-VN"/>
              </w:rPr>
            </w:pPr>
            <w:r w:rsidRPr="00112684">
              <w:rPr>
                <w:color w:val="000000" w:themeColor="text1"/>
                <w:sz w:val="28"/>
                <w:szCs w:val="28"/>
                <w:lang w:val="vi-VN"/>
              </w:rPr>
              <w:t>1</w:t>
            </w:r>
          </w:p>
        </w:tc>
        <w:tc>
          <w:tcPr>
            <w:tcW w:w="2265" w:type="dxa"/>
            <w:tcBorders>
              <w:top w:val="single" w:sz="4" w:space="0" w:color="auto"/>
              <w:left w:val="single" w:sz="4" w:space="0" w:color="auto"/>
              <w:bottom w:val="single" w:sz="4" w:space="0" w:color="auto"/>
              <w:right w:val="single" w:sz="4" w:space="0" w:color="auto"/>
            </w:tcBorders>
            <w:vAlign w:val="center"/>
          </w:tcPr>
          <w:p w14:paraId="0CBDBFB2"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Bộ Seal kit</w:t>
            </w:r>
          </w:p>
        </w:tc>
        <w:tc>
          <w:tcPr>
            <w:tcW w:w="3249" w:type="dxa"/>
            <w:tcBorders>
              <w:top w:val="single" w:sz="4" w:space="0" w:color="auto"/>
              <w:left w:val="single" w:sz="4" w:space="0" w:color="auto"/>
              <w:bottom w:val="single" w:sz="4" w:space="0" w:color="auto"/>
              <w:right w:val="single" w:sz="4" w:space="0" w:color="auto"/>
            </w:tcBorders>
          </w:tcPr>
          <w:p w14:paraId="666FC78F" w14:textId="198AA632" w:rsidR="00112684" w:rsidRPr="00112684" w:rsidRDefault="00112684" w:rsidP="00112684">
            <w:pPr>
              <w:jc w:val="left"/>
              <w:textAlignment w:val="center"/>
              <w:rPr>
                <w:color w:val="000000"/>
                <w:sz w:val="28"/>
                <w:szCs w:val="28"/>
                <w:lang w:val="vi-VN"/>
              </w:rPr>
            </w:pPr>
            <w:r w:rsidRPr="00525F9A">
              <w:rPr>
                <w:color w:val="000000"/>
                <w:sz w:val="28"/>
                <w:szCs w:val="28"/>
                <w:lang w:val="vi-VN"/>
              </w:rPr>
              <w:t>Bộ Seal kit: theo thông số bơm (Type: 80LY-56-2C, lưu lượng: 420 l/p, Cột áp: 0.56 Mpa, Speed:3000 r/p, Serial No: 13004</w:t>
            </w:r>
          </w:p>
        </w:tc>
        <w:tc>
          <w:tcPr>
            <w:tcW w:w="1275" w:type="dxa"/>
            <w:vAlign w:val="center"/>
          </w:tcPr>
          <w:p w14:paraId="4AEAD52F" w14:textId="151FD2DB" w:rsidR="00112684" w:rsidRPr="00112684" w:rsidRDefault="00112684" w:rsidP="00112684">
            <w:pPr>
              <w:jc w:val="center"/>
              <w:textAlignment w:val="center"/>
              <w:rPr>
                <w:color w:val="000000"/>
                <w:sz w:val="28"/>
                <w:szCs w:val="28"/>
              </w:rPr>
            </w:pPr>
            <w:r w:rsidRPr="00112684">
              <w:rPr>
                <w:spacing w:val="-4"/>
                <w:sz w:val="28"/>
                <w:szCs w:val="28"/>
                <w:lang w:val="vi-VN"/>
              </w:rPr>
              <w:t>X</w:t>
            </w:r>
          </w:p>
        </w:tc>
        <w:tc>
          <w:tcPr>
            <w:tcW w:w="1294" w:type="dxa"/>
          </w:tcPr>
          <w:p w14:paraId="4AED6247" w14:textId="77777777" w:rsidR="00112684" w:rsidRPr="00112684" w:rsidRDefault="00112684" w:rsidP="00112684">
            <w:pPr>
              <w:jc w:val="left"/>
              <w:textAlignment w:val="center"/>
              <w:rPr>
                <w:color w:val="000000"/>
                <w:sz w:val="28"/>
                <w:szCs w:val="28"/>
              </w:rPr>
            </w:pPr>
          </w:p>
        </w:tc>
      </w:tr>
      <w:tr w:rsidR="00112684" w:rsidRPr="00112684" w14:paraId="3C2E58C2" w14:textId="0FE02679" w:rsidTr="00112684">
        <w:trPr>
          <w:trHeight w:val="90"/>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7CBCBFAF" w14:textId="77777777" w:rsidR="00112684" w:rsidRPr="00112684" w:rsidRDefault="00112684" w:rsidP="00112684">
            <w:pPr>
              <w:pStyle w:val="ListParagraph"/>
              <w:widowControl w:val="0"/>
              <w:ind w:left="142"/>
              <w:jc w:val="center"/>
              <w:rPr>
                <w:color w:val="000000" w:themeColor="text1"/>
                <w:sz w:val="28"/>
                <w:szCs w:val="28"/>
                <w:lang w:val="vi-VN"/>
              </w:rPr>
            </w:pPr>
            <w:r w:rsidRPr="00112684">
              <w:rPr>
                <w:color w:val="000000" w:themeColor="text1"/>
                <w:sz w:val="28"/>
                <w:szCs w:val="28"/>
                <w:lang w:val="vi-VN"/>
              </w:rPr>
              <w:t>2</w:t>
            </w:r>
          </w:p>
        </w:tc>
        <w:tc>
          <w:tcPr>
            <w:tcW w:w="2265" w:type="dxa"/>
            <w:tcBorders>
              <w:top w:val="single" w:sz="4" w:space="0" w:color="auto"/>
              <w:left w:val="single" w:sz="4" w:space="0" w:color="auto"/>
              <w:bottom w:val="single" w:sz="4" w:space="0" w:color="auto"/>
              <w:right w:val="single" w:sz="4" w:space="0" w:color="auto"/>
            </w:tcBorders>
            <w:vAlign w:val="center"/>
          </w:tcPr>
          <w:p w14:paraId="7012A744"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bi</w:t>
            </w:r>
          </w:p>
        </w:tc>
        <w:tc>
          <w:tcPr>
            <w:tcW w:w="3249" w:type="dxa"/>
            <w:tcBorders>
              <w:top w:val="single" w:sz="4" w:space="0" w:color="auto"/>
              <w:left w:val="single" w:sz="4" w:space="0" w:color="auto"/>
              <w:bottom w:val="single" w:sz="4" w:space="0" w:color="auto"/>
              <w:right w:val="single" w:sz="4" w:space="0" w:color="auto"/>
            </w:tcBorders>
          </w:tcPr>
          <w:p w14:paraId="16A7BDF0" w14:textId="379B4C30" w:rsidR="00112684" w:rsidRPr="00112684" w:rsidRDefault="00112684" w:rsidP="00112684">
            <w:pPr>
              <w:jc w:val="left"/>
              <w:textAlignment w:val="center"/>
              <w:rPr>
                <w:color w:val="000000"/>
                <w:sz w:val="28"/>
                <w:szCs w:val="28"/>
                <w:lang w:val="vi-VN"/>
              </w:rPr>
            </w:pPr>
            <w:r w:rsidRPr="00525F9A">
              <w:rPr>
                <w:color w:val="000000"/>
                <w:sz w:val="28"/>
                <w:szCs w:val="28"/>
                <w:lang w:val="vi-VN"/>
              </w:rPr>
              <w:t>Sử dụng sửa chữa theo thông số bơm; Model bơm: F3 V10 1S6S 1C20; 02-125801-3J/13/SHSW01119</w:t>
            </w:r>
          </w:p>
        </w:tc>
        <w:tc>
          <w:tcPr>
            <w:tcW w:w="1275" w:type="dxa"/>
            <w:vAlign w:val="center"/>
          </w:tcPr>
          <w:p w14:paraId="01CFD497" w14:textId="00E8D5A2"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253099EB" w14:textId="77777777" w:rsidR="00112684" w:rsidRPr="00112684" w:rsidRDefault="00112684" w:rsidP="00112684">
            <w:pPr>
              <w:jc w:val="left"/>
              <w:textAlignment w:val="center"/>
              <w:rPr>
                <w:color w:val="000000"/>
                <w:sz w:val="28"/>
                <w:szCs w:val="28"/>
              </w:rPr>
            </w:pPr>
          </w:p>
        </w:tc>
      </w:tr>
      <w:tr w:rsidR="004C3BD1" w:rsidRPr="00525F9A" w14:paraId="62C93794" w14:textId="548D9B6B" w:rsidTr="005936FC">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590FE9A2" w14:textId="77777777" w:rsidR="004C3BD1" w:rsidRPr="00112684" w:rsidRDefault="004C3BD1" w:rsidP="004C3BD1">
            <w:pPr>
              <w:pStyle w:val="ListParagraph"/>
              <w:widowControl w:val="0"/>
              <w:ind w:left="142"/>
              <w:jc w:val="center"/>
              <w:rPr>
                <w:color w:val="000000" w:themeColor="text1"/>
                <w:sz w:val="28"/>
                <w:szCs w:val="28"/>
                <w:lang w:val="vi-VN"/>
              </w:rPr>
            </w:pPr>
            <w:r w:rsidRPr="00112684">
              <w:rPr>
                <w:color w:val="000000" w:themeColor="text1"/>
                <w:sz w:val="28"/>
                <w:szCs w:val="28"/>
                <w:lang w:val="vi-VN"/>
              </w:rPr>
              <w:t>3</w:t>
            </w:r>
          </w:p>
        </w:tc>
        <w:tc>
          <w:tcPr>
            <w:tcW w:w="2265" w:type="dxa"/>
            <w:tcBorders>
              <w:top w:val="single" w:sz="4" w:space="0" w:color="auto"/>
              <w:left w:val="single" w:sz="4" w:space="0" w:color="auto"/>
              <w:bottom w:val="single" w:sz="4" w:space="0" w:color="auto"/>
              <w:right w:val="single" w:sz="4" w:space="0" w:color="auto"/>
            </w:tcBorders>
            <w:vAlign w:val="center"/>
          </w:tcPr>
          <w:p w14:paraId="5282DFEA" w14:textId="77777777" w:rsidR="004C3BD1" w:rsidRPr="00112684" w:rsidRDefault="004C3BD1" w:rsidP="004C3BD1">
            <w:pPr>
              <w:jc w:val="left"/>
              <w:textAlignment w:val="center"/>
              <w:rPr>
                <w:color w:val="000000" w:themeColor="text1"/>
                <w:sz w:val="28"/>
                <w:szCs w:val="28"/>
                <w:lang w:val="vi-VN"/>
              </w:rPr>
            </w:pPr>
            <w:r w:rsidRPr="00112684">
              <w:rPr>
                <w:color w:val="000000"/>
                <w:sz w:val="28"/>
                <w:szCs w:val="28"/>
              </w:rPr>
              <w:t>Phốt chắn dầu</w:t>
            </w:r>
          </w:p>
        </w:tc>
        <w:tc>
          <w:tcPr>
            <w:tcW w:w="3249" w:type="dxa"/>
            <w:tcBorders>
              <w:top w:val="single" w:sz="4" w:space="0" w:color="auto"/>
              <w:left w:val="single" w:sz="4" w:space="0" w:color="auto"/>
              <w:bottom w:val="single" w:sz="4" w:space="0" w:color="auto"/>
              <w:right w:val="single" w:sz="4" w:space="0" w:color="auto"/>
            </w:tcBorders>
            <w:vAlign w:val="center"/>
          </w:tcPr>
          <w:p w14:paraId="01D4FBB6" w14:textId="6D34B5AC" w:rsidR="004C3BD1" w:rsidRPr="00112684" w:rsidRDefault="004C3BD1" w:rsidP="004C3BD1">
            <w:pPr>
              <w:jc w:val="left"/>
              <w:textAlignment w:val="center"/>
              <w:rPr>
                <w:color w:val="000000"/>
                <w:sz w:val="28"/>
                <w:szCs w:val="28"/>
                <w:lang w:val="vi-VN"/>
              </w:rPr>
            </w:pPr>
            <w:r w:rsidRPr="00112684">
              <w:rPr>
                <w:color w:val="000000"/>
                <w:sz w:val="28"/>
                <w:szCs w:val="28"/>
                <w:lang w:val="vi-VN"/>
              </w:rPr>
              <w:t>TC 75x95x12mm, Vật liệu: NBR</w:t>
            </w:r>
          </w:p>
        </w:tc>
        <w:tc>
          <w:tcPr>
            <w:tcW w:w="1275" w:type="dxa"/>
          </w:tcPr>
          <w:p w14:paraId="3B9A37C1" w14:textId="76243A6F" w:rsidR="004C3BD1" w:rsidRPr="00112684" w:rsidRDefault="004C3BD1" w:rsidP="004C3BD1">
            <w:pPr>
              <w:jc w:val="center"/>
              <w:textAlignment w:val="center"/>
              <w:rPr>
                <w:color w:val="000000"/>
                <w:sz w:val="28"/>
                <w:szCs w:val="28"/>
                <w:lang w:val="vi-VN"/>
              </w:rPr>
            </w:pPr>
          </w:p>
        </w:tc>
        <w:tc>
          <w:tcPr>
            <w:tcW w:w="1294" w:type="dxa"/>
          </w:tcPr>
          <w:p w14:paraId="579049E9" w14:textId="77777777" w:rsidR="004C3BD1" w:rsidRPr="00112684" w:rsidRDefault="004C3BD1" w:rsidP="004C3BD1">
            <w:pPr>
              <w:jc w:val="left"/>
              <w:textAlignment w:val="center"/>
              <w:rPr>
                <w:color w:val="000000"/>
                <w:sz w:val="28"/>
                <w:szCs w:val="28"/>
                <w:lang w:val="vi-VN"/>
              </w:rPr>
            </w:pPr>
          </w:p>
        </w:tc>
      </w:tr>
      <w:tr w:rsidR="004C3BD1" w:rsidRPr="00525F9A" w14:paraId="40FCD906" w14:textId="55705B04" w:rsidTr="005936FC">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5C660707" w14:textId="77777777" w:rsidR="004C3BD1" w:rsidRPr="00112684" w:rsidRDefault="004C3BD1" w:rsidP="004C3BD1">
            <w:pPr>
              <w:pStyle w:val="ListParagraph"/>
              <w:widowControl w:val="0"/>
              <w:ind w:left="142"/>
              <w:jc w:val="center"/>
              <w:rPr>
                <w:color w:val="000000" w:themeColor="text1"/>
                <w:sz w:val="28"/>
                <w:szCs w:val="28"/>
                <w:lang w:val="vi-VN"/>
              </w:rPr>
            </w:pPr>
            <w:r w:rsidRPr="00112684">
              <w:rPr>
                <w:color w:val="000000" w:themeColor="text1"/>
                <w:sz w:val="28"/>
                <w:szCs w:val="28"/>
                <w:lang w:val="vi-VN"/>
              </w:rPr>
              <w:t>4</w:t>
            </w:r>
          </w:p>
        </w:tc>
        <w:tc>
          <w:tcPr>
            <w:tcW w:w="2265" w:type="dxa"/>
            <w:tcBorders>
              <w:top w:val="single" w:sz="4" w:space="0" w:color="auto"/>
              <w:left w:val="single" w:sz="4" w:space="0" w:color="auto"/>
              <w:bottom w:val="single" w:sz="4" w:space="0" w:color="auto"/>
              <w:right w:val="single" w:sz="4" w:space="0" w:color="auto"/>
            </w:tcBorders>
            <w:vAlign w:val="center"/>
          </w:tcPr>
          <w:p w14:paraId="5128755A" w14:textId="77777777" w:rsidR="004C3BD1" w:rsidRPr="00112684" w:rsidRDefault="004C3BD1" w:rsidP="004C3BD1">
            <w:pPr>
              <w:jc w:val="left"/>
              <w:textAlignment w:val="center"/>
              <w:rPr>
                <w:color w:val="000000" w:themeColor="text1"/>
                <w:sz w:val="28"/>
                <w:szCs w:val="28"/>
                <w:lang w:val="vi-VN"/>
              </w:rPr>
            </w:pPr>
            <w:r w:rsidRPr="00112684">
              <w:rPr>
                <w:color w:val="000000"/>
                <w:sz w:val="28"/>
                <w:szCs w:val="28"/>
              </w:rPr>
              <w:t>Phốt chắn dầu</w:t>
            </w:r>
          </w:p>
        </w:tc>
        <w:tc>
          <w:tcPr>
            <w:tcW w:w="3249" w:type="dxa"/>
            <w:tcBorders>
              <w:top w:val="single" w:sz="4" w:space="0" w:color="auto"/>
              <w:left w:val="single" w:sz="4" w:space="0" w:color="auto"/>
              <w:bottom w:val="single" w:sz="4" w:space="0" w:color="auto"/>
              <w:right w:val="single" w:sz="4" w:space="0" w:color="auto"/>
            </w:tcBorders>
            <w:vAlign w:val="center"/>
          </w:tcPr>
          <w:p w14:paraId="182AE76C" w14:textId="6A5F96CE" w:rsidR="004C3BD1" w:rsidRPr="00112684" w:rsidRDefault="004C3BD1" w:rsidP="004C3BD1">
            <w:pPr>
              <w:jc w:val="left"/>
              <w:textAlignment w:val="center"/>
              <w:rPr>
                <w:color w:val="000000"/>
                <w:sz w:val="28"/>
                <w:szCs w:val="28"/>
                <w:lang w:val="vi-VN"/>
              </w:rPr>
            </w:pPr>
            <w:r w:rsidRPr="00112684">
              <w:rPr>
                <w:color w:val="000000"/>
                <w:sz w:val="28"/>
                <w:szCs w:val="28"/>
                <w:lang w:val="vi-VN"/>
              </w:rPr>
              <w:t>TC 60x100x12mm, Vật liệu: NBR</w:t>
            </w:r>
          </w:p>
        </w:tc>
        <w:tc>
          <w:tcPr>
            <w:tcW w:w="1275" w:type="dxa"/>
          </w:tcPr>
          <w:p w14:paraId="5B942A97" w14:textId="66E2B0EE" w:rsidR="004C3BD1" w:rsidRPr="00112684" w:rsidRDefault="004C3BD1" w:rsidP="004C3BD1">
            <w:pPr>
              <w:jc w:val="center"/>
              <w:textAlignment w:val="center"/>
              <w:rPr>
                <w:color w:val="000000"/>
                <w:sz w:val="28"/>
                <w:szCs w:val="28"/>
                <w:lang w:val="vi-VN"/>
              </w:rPr>
            </w:pPr>
          </w:p>
        </w:tc>
        <w:tc>
          <w:tcPr>
            <w:tcW w:w="1294" w:type="dxa"/>
          </w:tcPr>
          <w:p w14:paraId="52608D75" w14:textId="77777777" w:rsidR="004C3BD1" w:rsidRPr="00112684" w:rsidRDefault="004C3BD1" w:rsidP="004C3BD1">
            <w:pPr>
              <w:jc w:val="left"/>
              <w:textAlignment w:val="center"/>
              <w:rPr>
                <w:color w:val="000000"/>
                <w:sz w:val="28"/>
                <w:szCs w:val="28"/>
                <w:lang w:val="vi-VN"/>
              </w:rPr>
            </w:pPr>
          </w:p>
        </w:tc>
      </w:tr>
      <w:tr w:rsidR="004C3BD1" w:rsidRPr="00525F9A" w14:paraId="701B8300" w14:textId="5D1F95A6" w:rsidTr="005936FC">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3F1E9D43" w14:textId="77777777" w:rsidR="004C3BD1" w:rsidRPr="00112684" w:rsidRDefault="004C3BD1" w:rsidP="004C3BD1">
            <w:pPr>
              <w:pStyle w:val="ListParagraph"/>
              <w:widowControl w:val="0"/>
              <w:ind w:left="0"/>
              <w:jc w:val="center"/>
              <w:rPr>
                <w:color w:val="000000" w:themeColor="text1"/>
                <w:sz w:val="28"/>
                <w:szCs w:val="28"/>
                <w:lang w:val="vi-VN"/>
              </w:rPr>
            </w:pPr>
            <w:r w:rsidRPr="00112684">
              <w:rPr>
                <w:color w:val="000000" w:themeColor="text1"/>
                <w:sz w:val="28"/>
                <w:szCs w:val="28"/>
                <w:lang w:val="vi-VN"/>
              </w:rPr>
              <w:t>5</w:t>
            </w:r>
          </w:p>
        </w:tc>
        <w:tc>
          <w:tcPr>
            <w:tcW w:w="2265" w:type="dxa"/>
            <w:tcBorders>
              <w:top w:val="single" w:sz="4" w:space="0" w:color="auto"/>
              <w:left w:val="single" w:sz="4" w:space="0" w:color="auto"/>
              <w:bottom w:val="single" w:sz="4" w:space="0" w:color="auto"/>
              <w:right w:val="single" w:sz="4" w:space="0" w:color="auto"/>
            </w:tcBorders>
            <w:vAlign w:val="center"/>
          </w:tcPr>
          <w:p w14:paraId="1483E444" w14:textId="77777777" w:rsidR="004C3BD1" w:rsidRPr="00112684" w:rsidRDefault="004C3BD1" w:rsidP="004C3BD1">
            <w:pPr>
              <w:jc w:val="left"/>
              <w:textAlignment w:val="center"/>
              <w:rPr>
                <w:color w:val="000000" w:themeColor="text1"/>
                <w:sz w:val="28"/>
                <w:szCs w:val="28"/>
                <w:lang w:val="vi-VN"/>
              </w:rPr>
            </w:pPr>
            <w:r w:rsidRPr="00112684">
              <w:rPr>
                <w:color w:val="000000"/>
                <w:sz w:val="28"/>
                <w:szCs w:val="28"/>
              </w:rPr>
              <w:t>Phốt chắn dầu</w:t>
            </w:r>
          </w:p>
        </w:tc>
        <w:tc>
          <w:tcPr>
            <w:tcW w:w="3249" w:type="dxa"/>
            <w:tcBorders>
              <w:top w:val="single" w:sz="4" w:space="0" w:color="auto"/>
              <w:left w:val="single" w:sz="4" w:space="0" w:color="auto"/>
              <w:bottom w:val="single" w:sz="4" w:space="0" w:color="auto"/>
              <w:right w:val="single" w:sz="4" w:space="0" w:color="auto"/>
            </w:tcBorders>
            <w:vAlign w:val="center"/>
          </w:tcPr>
          <w:p w14:paraId="22D8BEC6" w14:textId="30074521" w:rsidR="004C3BD1" w:rsidRPr="00112684" w:rsidRDefault="004C3BD1" w:rsidP="004C3BD1">
            <w:pPr>
              <w:jc w:val="left"/>
              <w:textAlignment w:val="center"/>
              <w:rPr>
                <w:color w:val="000000"/>
                <w:sz w:val="28"/>
                <w:szCs w:val="28"/>
                <w:lang w:val="vi-VN"/>
              </w:rPr>
            </w:pPr>
            <w:r w:rsidRPr="00112684">
              <w:rPr>
                <w:color w:val="000000"/>
                <w:sz w:val="28"/>
                <w:szCs w:val="28"/>
                <w:lang w:val="vi-VN"/>
              </w:rPr>
              <w:t>TC 75x100x12mm, Vật liệu: NB</w:t>
            </w:r>
          </w:p>
        </w:tc>
        <w:tc>
          <w:tcPr>
            <w:tcW w:w="1275" w:type="dxa"/>
          </w:tcPr>
          <w:p w14:paraId="5AB49363" w14:textId="21AA7700" w:rsidR="004C3BD1" w:rsidRPr="00112684" w:rsidRDefault="004C3BD1" w:rsidP="004C3BD1">
            <w:pPr>
              <w:jc w:val="center"/>
              <w:textAlignment w:val="center"/>
              <w:rPr>
                <w:color w:val="000000"/>
                <w:sz w:val="28"/>
                <w:szCs w:val="28"/>
                <w:lang w:val="vi-VN"/>
              </w:rPr>
            </w:pPr>
          </w:p>
        </w:tc>
        <w:tc>
          <w:tcPr>
            <w:tcW w:w="1294" w:type="dxa"/>
          </w:tcPr>
          <w:p w14:paraId="1FBCDA79" w14:textId="77777777" w:rsidR="004C3BD1" w:rsidRPr="00112684" w:rsidRDefault="004C3BD1" w:rsidP="004C3BD1">
            <w:pPr>
              <w:jc w:val="left"/>
              <w:textAlignment w:val="center"/>
              <w:rPr>
                <w:color w:val="000000"/>
                <w:sz w:val="28"/>
                <w:szCs w:val="28"/>
                <w:lang w:val="vi-VN"/>
              </w:rPr>
            </w:pPr>
          </w:p>
        </w:tc>
      </w:tr>
      <w:tr w:rsidR="004C3BD1" w:rsidRPr="00525F9A" w14:paraId="75F1A93F" w14:textId="2B160D47" w:rsidTr="005936FC">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6A7D855E" w14:textId="77777777" w:rsidR="004C3BD1" w:rsidRPr="00112684" w:rsidRDefault="004C3BD1" w:rsidP="004C3BD1">
            <w:pPr>
              <w:pStyle w:val="ListParagraph"/>
              <w:widowControl w:val="0"/>
              <w:ind w:left="0"/>
              <w:jc w:val="center"/>
              <w:rPr>
                <w:color w:val="000000" w:themeColor="text1"/>
                <w:sz w:val="28"/>
                <w:szCs w:val="28"/>
                <w:lang w:val="vi-VN"/>
              </w:rPr>
            </w:pPr>
            <w:r w:rsidRPr="00112684">
              <w:rPr>
                <w:color w:val="000000" w:themeColor="text1"/>
                <w:sz w:val="28"/>
                <w:szCs w:val="28"/>
                <w:lang w:val="vi-VN"/>
              </w:rPr>
              <w:t>6</w:t>
            </w:r>
          </w:p>
        </w:tc>
        <w:tc>
          <w:tcPr>
            <w:tcW w:w="2265" w:type="dxa"/>
            <w:tcBorders>
              <w:top w:val="single" w:sz="4" w:space="0" w:color="auto"/>
              <w:left w:val="single" w:sz="4" w:space="0" w:color="auto"/>
              <w:bottom w:val="single" w:sz="4" w:space="0" w:color="auto"/>
              <w:right w:val="single" w:sz="4" w:space="0" w:color="auto"/>
            </w:tcBorders>
            <w:vAlign w:val="center"/>
          </w:tcPr>
          <w:p w14:paraId="6C72566A" w14:textId="77777777" w:rsidR="004C3BD1" w:rsidRPr="00112684" w:rsidRDefault="004C3BD1" w:rsidP="004C3BD1">
            <w:pPr>
              <w:jc w:val="left"/>
              <w:textAlignment w:val="center"/>
              <w:rPr>
                <w:color w:val="000000" w:themeColor="text1"/>
                <w:sz w:val="28"/>
                <w:szCs w:val="28"/>
                <w:lang w:val="vi-VN"/>
              </w:rPr>
            </w:pPr>
            <w:r w:rsidRPr="00112684">
              <w:rPr>
                <w:color w:val="000000"/>
                <w:sz w:val="28"/>
                <w:szCs w:val="28"/>
              </w:rPr>
              <w:t>Phốt chắn dầu</w:t>
            </w:r>
          </w:p>
        </w:tc>
        <w:tc>
          <w:tcPr>
            <w:tcW w:w="3249" w:type="dxa"/>
            <w:tcBorders>
              <w:top w:val="single" w:sz="4" w:space="0" w:color="auto"/>
              <w:left w:val="single" w:sz="4" w:space="0" w:color="auto"/>
              <w:bottom w:val="single" w:sz="4" w:space="0" w:color="auto"/>
              <w:right w:val="single" w:sz="4" w:space="0" w:color="auto"/>
            </w:tcBorders>
            <w:vAlign w:val="center"/>
          </w:tcPr>
          <w:p w14:paraId="796A1697" w14:textId="4CBC0DD0" w:rsidR="004C3BD1" w:rsidRPr="00112684" w:rsidRDefault="004C3BD1" w:rsidP="004C3BD1">
            <w:pPr>
              <w:jc w:val="left"/>
              <w:textAlignment w:val="center"/>
              <w:rPr>
                <w:color w:val="000000"/>
                <w:sz w:val="28"/>
                <w:szCs w:val="28"/>
                <w:lang w:val="vi-VN"/>
              </w:rPr>
            </w:pPr>
            <w:r w:rsidRPr="00112684">
              <w:rPr>
                <w:color w:val="000000"/>
                <w:sz w:val="28"/>
                <w:szCs w:val="28"/>
                <w:lang w:val="vi-VN"/>
              </w:rPr>
              <w:t>TC 80x100x12mm, Vật liệu: NBR</w:t>
            </w:r>
          </w:p>
        </w:tc>
        <w:tc>
          <w:tcPr>
            <w:tcW w:w="1275" w:type="dxa"/>
          </w:tcPr>
          <w:p w14:paraId="486E0CE2" w14:textId="23A3FAFE" w:rsidR="004C3BD1" w:rsidRPr="00112684" w:rsidRDefault="004C3BD1" w:rsidP="004C3BD1">
            <w:pPr>
              <w:jc w:val="center"/>
              <w:textAlignment w:val="center"/>
              <w:rPr>
                <w:color w:val="000000"/>
                <w:sz w:val="28"/>
                <w:szCs w:val="28"/>
                <w:lang w:val="vi-VN"/>
              </w:rPr>
            </w:pPr>
          </w:p>
        </w:tc>
        <w:tc>
          <w:tcPr>
            <w:tcW w:w="1294" w:type="dxa"/>
          </w:tcPr>
          <w:p w14:paraId="080834EA" w14:textId="77777777" w:rsidR="004C3BD1" w:rsidRPr="00112684" w:rsidRDefault="004C3BD1" w:rsidP="004C3BD1">
            <w:pPr>
              <w:jc w:val="left"/>
              <w:textAlignment w:val="center"/>
              <w:rPr>
                <w:color w:val="000000"/>
                <w:sz w:val="28"/>
                <w:szCs w:val="28"/>
                <w:lang w:val="vi-VN"/>
              </w:rPr>
            </w:pPr>
          </w:p>
        </w:tc>
      </w:tr>
      <w:tr w:rsidR="004C3BD1" w:rsidRPr="00112684" w14:paraId="69FB5738" w14:textId="3DE29980" w:rsidTr="005936FC">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52F6C29B" w14:textId="77777777" w:rsidR="004C3BD1" w:rsidRPr="00112684" w:rsidRDefault="004C3BD1" w:rsidP="004C3BD1">
            <w:pPr>
              <w:pStyle w:val="ListParagraph"/>
              <w:widowControl w:val="0"/>
              <w:ind w:left="240"/>
              <w:jc w:val="center"/>
              <w:rPr>
                <w:color w:val="000000" w:themeColor="text1"/>
                <w:sz w:val="28"/>
                <w:szCs w:val="28"/>
                <w:lang w:val="vi-VN"/>
              </w:rPr>
            </w:pPr>
            <w:r w:rsidRPr="00112684">
              <w:rPr>
                <w:color w:val="000000" w:themeColor="text1"/>
                <w:sz w:val="28"/>
                <w:szCs w:val="28"/>
                <w:lang w:val="vi-VN"/>
              </w:rPr>
              <w:t>7</w:t>
            </w:r>
          </w:p>
        </w:tc>
        <w:tc>
          <w:tcPr>
            <w:tcW w:w="2265" w:type="dxa"/>
            <w:tcBorders>
              <w:top w:val="single" w:sz="4" w:space="0" w:color="auto"/>
              <w:left w:val="single" w:sz="4" w:space="0" w:color="auto"/>
              <w:bottom w:val="single" w:sz="4" w:space="0" w:color="auto"/>
              <w:right w:val="single" w:sz="4" w:space="0" w:color="auto"/>
            </w:tcBorders>
            <w:vAlign w:val="center"/>
          </w:tcPr>
          <w:p w14:paraId="5F94A3BA" w14:textId="77777777" w:rsidR="004C3BD1" w:rsidRPr="00112684" w:rsidRDefault="004C3BD1" w:rsidP="004C3BD1">
            <w:pPr>
              <w:jc w:val="left"/>
              <w:textAlignment w:val="center"/>
              <w:rPr>
                <w:color w:val="000000" w:themeColor="text1"/>
                <w:sz w:val="28"/>
                <w:szCs w:val="28"/>
                <w:lang w:val="vi-VN"/>
              </w:rPr>
            </w:pPr>
            <w:r w:rsidRPr="00112684">
              <w:rPr>
                <w:color w:val="000000"/>
                <w:sz w:val="28"/>
                <w:szCs w:val="28"/>
              </w:rPr>
              <w:t>Phốt chắn dầu</w:t>
            </w:r>
          </w:p>
        </w:tc>
        <w:tc>
          <w:tcPr>
            <w:tcW w:w="3249" w:type="dxa"/>
            <w:tcBorders>
              <w:top w:val="single" w:sz="4" w:space="0" w:color="auto"/>
              <w:left w:val="single" w:sz="4" w:space="0" w:color="auto"/>
              <w:bottom w:val="single" w:sz="4" w:space="0" w:color="auto"/>
              <w:right w:val="single" w:sz="4" w:space="0" w:color="auto"/>
            </w:tcBorders>
            <w:vAlign w:val="center"/>
          </w:tcPr>
          <w:p w14:paraId="6459F43B" w14:textId="1FFB705B" w:rsidR="004C3BD1" w:rsidRPr="00112684" w:rsidRDefault="004C3BD1" w:rsidP="004C3BD1">
            <w:pPr>
              <w:jc w:val="left"/>
              <w:textAlignment w:val="center"/>
              <w:rPr>
                <w:color w:val="000000"/>
                <w:sz w:val="28"/>
                <w:szCs w:val="28"/>
                <w:lang w:val="vi-VN"/>
              </w:rPr>
            </w:pPr>
            <w:r w:rsidRPr="00112684">
              <w:rPr>
                <w:color w:val="000000"/>
                <w:sz w:val="28"/>
                <w:szCs w:val="28"/>
              </w:rPr>
              <w:t>65x95x10 HMSA10 RG</w:t>
            </w:r>
          </w:p>
        </w:tc>
        <w:tc>
          <w:tcPr>
            <w:tcW w:w="1275" w:type="dxa"/>
          </w:tcPr>
          <w:p w14:paraId="7BED1257" w14:textId="64E09A65" w:rsidR="004C3BD1" w:rsidRPr="00112684" w:rsidRDefault="004C3BD1" w:rsidP="004C3BD1">
            <w:pPr>
              <w:jc w:val="center"/>
              <w:textAlignment w:val="center"/>
              <w:rPr>
                <w:color w:val="000000"/>
                <w:sz w:val="28"/>
                <w:szCs w:val="28"/>
              </w:rPr>
            </w:pPr>
          </w:p>
        </w:tc>
        <w:tc>
          <w:tcPr>
            <w:tcW w:w="1294" w:type="dxa"/>
          </w:tcPr>
          <w:p w14:paraId="39278896" w14:textId="77777777" w:rsidR="004C3BD1" w:rsidRPr="00112684" w:rsidRDefault="004C3BD1" w:rsidP="004C3BD1">
            <w:pPr>
              <w:jc w:val="left"/>
              <w:textAlignment w:val="center"/>
              <w:rPr>
                <w:color w:val="000000"/>
                <w:sz w:val="28"/>
                <w:szCs w:val="28"/>
              </w:rPr>
            </w:pPr>
          </w:p>
        </w:tc>
      </w:tr>
      <w:tr w:rsidR="00112684" w:rsidRPr="00112684" w14:paraId="4DE9F671" w14:textId="3CAFA81A"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6A4DECBD"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8</w:t>
            </w:r>
          </w:p>
        </w:tc>
        <w:tc>
          <w:tcPr>
            <w:tcW w:w="2265" w:type="dxa"/>
            <w:tcBorders>
              <w:top w:val="single" w:sz="4" w:space="0" w:color="auto"/>
              <w:left w:val="single" w:sz="4" w:space="0" w:color="auto"/>
              <w:bottom w:val="single" w:sz="4" w:space="0" w:color="auto"/>
              <w:right w:val="single" w:sz="4" w:space="0" w:color="auto"/>
            </w:tcBorders>
            <w:vAlign w:val="center"/>
          </w:tcPr>
          <w:p w14:paraId="4A7FEFFE"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Rotor bơm cánh gạt</w:t>
            </w:r>
          </w:p>
        </w:tc>
        <w:tc>
          <w:tcPr>
            <w:tcW w:w="3249" w:type="dxa"/>
            <w:tcBorders>
              <w:top w:val="single" w:sz="4" w:space="0" w:color="auto"/>
              <w:left w:val="single" w:sz="4" w:space="0" w:color="auto"/>
              <w:bottom w:val="single" w:sz="4" w:space="0" w:color="auto"/>
              <w:right w:val="single" w:sz="4" w:space="0" w:color="auto"/>
            </w:tcBorders>
          </w:tcPr>
          <w:p w14:paraId="2926BB3E" w14:textId="2CB96E9D" w:rsidR="00112684" w:rsidRPr="00112684" w:rsidRDefault="00112684" w:rsidP="00112684">
            <w:pPr>
              <w:jc w:val="left"/>
              <w:textAlignment w:val="center"/>
              <w:rPr>
                <w:color w:val="000000"/>
                <w:sz w:val="28"/>
                <w:szCs w:val="28"/>
                <w:lang w:val="vi-VN"/>
              </w:rPr>
            </w:pPr>
            <w:r w:rsidRPr="00525F9A">
              <w:rPr>
                <w:color w:val="000000"/>
                <w:sz w:val="28"/>
                <w:szCs w:val="28"/>
                <w:lang w:val="vi-VN"/>
              </w:rPr>
              <w:t>Sử dụng sửa chữa theo thông số bơm, Model bơm F3 V10 1S6S 1C20, Serial: 02-125801-3J/13/SHSW01119</w:t>
            </w:r>
          </w:p>
        </w:tc>
        <w:tc>
          <w:tcPr>
            <w:tcW w:w="1275" w:type="dxa"/>
            <w:vAlign w:val="center"/>
          </w:tcPr>
          <w:p w14:paraId="110B4D78" w14:textId="7F58528F"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39D0BD78" w14:textId="77777777" w:rsidR="00112684" w:rsidRPr="00112684" w:rsidRDefault="00112684" w:rsidP="00112684">
            <w:pPr>
              <w:jc w:val="left"/>
              <w:textAlignment w:val="center"/>
              <w:rPr>
                <w:color w:val="000000"/>
                <w:sz w:val="28"/>
                <w:szCs w:val="28"/>
              </w:rPr>
            </w:pPr>
          </w:p>
        </w:tc>
      </w:tr>
      <w:tr w:rsidR="00112684" w:rsidRPr="00112684" w14:paraId="3DD3CC31" w14:textId="18017E23"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23A01A61"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9</w:t>
            </w:r>
          </w:p>
        </w:tc>
        <w:tc>
          <w:tcPr>
            <w:tcW w:w="2265" w:type="dxa"/>
            <w:tcBorders>
              <w:top w:val="single" w:sz="4" w:space="0" w:color="auto"/>
              <w:left w:val="single" w:sz="4" w:space="0" w:color="auto"/>
              <w:bottom w:val="single" w:sz="4" w:space="0" w:color="auto"/>
              <w:right w:val="single" w:sz="4" w:space="0" w:color="auto"/>
            </w:tcBorders>
            <w:vAlign w:val="center"/>
          </w:tcPr>
          <w:p w14:paraId="5020C019"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Rotating group kit theo thông số bơm (PVH Piston Pump)</w:t>
            </w:r>
          </w:p>
        </w:tc>
        <w:tc>
          <w:tcPr>
            <w:tcW w:w="3249" w:type="dxa"/>
            <w:tcBorders>
              <w:top w:val="single" w:sz="4" w:space="0" w:color="auto"/>
              <w:left w:val="single" w:sz="4" w:space="0" w:color="auto"/>
              <w:bottom w:val="single" w:sz="4" w:space="0" w:color="auto"/>
              <w:right w:val="single" w:sz="4" w:space="0" w:color="auto"/>
            </w:tcBorders>
          </w:tcPr>
          <w:p w14:paraId="13765627" w14:textId="6FC98B34"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(PVH Piston Pump), Model Code: PVH098R01AD30A250000002001AB010A, Part No: 02-334632, Serial No: 29613CH1-5004</w:t>
            </w:r>
          </w:p>
        </w:tc>
        <w:tc>
          <w:tcPr>
            <w:tcW w:w="1275" w:type="dxa"/>
            <w:vAlign w:val="center"/>
          </w:tcPr>
          <w:p w14:paraId="3040A834" w14:textId="7A642651"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0C50BA84" w14:textId="77777777" w:rsidR="00112684" w:rsidRPr="00112684" w:rsidRDefault="00112684" w:rsidP="00112684">
            <w:pPr>
              <w:jc w:val="left"/>
              <w:textAlignment w:val="center"/>
              <w:rPr>
                <w:color w:val="000000"/>
                <w:sz w:val="28"/>
                <w:szCs w:val="28"/>
              </w:rPr>
            </w:pPr>
          </w:p>
        </w:tc>
      </w:tr>
      <w:tr w:rsidR="00112684" w:rsidRPr="00112684" w14:paraId="30D9F774" w14:textId="10101D77"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014D4C38"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10</w:t>
            </w:r>
          </w:p>
        </w:tc>
        <w:tc>
          <w:tcPr>
            <w:tcW w:w="2265" w:type="dxa"/>
            <w:tcBorders>
              <w:top w:val="single" w:sz="4" w:space="0" w:color="auto"/>
              <w:left w:val="single" w:sz="4" w:space="0" w:color="auto"/>
              <w:bottom w:val="single" w:sz="4" w:space="0" w:color="auto"/>
              <w:right w:val="single" w:sz="4" w:space="0" w:color="auto"/>
            </w:tcBorders>
            <w:vAlign w:val="center"/>
          </w:tcPr>
          <w:p w14:paraId="0D71C0B6"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Rotating group kit theo thông số bơm (PVH Piston Pump)</w:t>
            </w:r>
          </w:p>
        </w:tc>
        <w:tc>
          <w:tcPr>
            <w:tcW w:w="3249" w:type="dxa"/>
            <w:tcBorders>
              <w:top w:val="single" w:sz="4" w:space="0" w:color="auto"/>
              <w:left w:val="single" w:sz="4" w:space="0" w:color="auto"/>
              <w:bottom w:val="single" w:sz="4" w:space="0" w:color="auto"/>
              <w:right w:val="single" w:sz="4" w:space="0" w:color="auto"/>
            </w:tcBorders>
          </w:tcPr>
          <w:p w14:paraId="5FFABAB7" w14:textId="2A46E1B6"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(PVH Piston Pump), Model Code: PVH098R01AD30A250000002001AB010A, Part No: 02-334632, Serial No: 29613CH1-5004</w:t>
            </w:r>
          </w:p>
        </w:tc>
        <w:tc>
          <w:tcPr>
            <w:tcW w:w="1275" w:type="dxa"/>
            <w:vAlign w:val="center"/>
          </w:tcPr>
          <w:p w14:paraId="76D82A1B" w14:textId="6F1EEC3B"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55472AF5" w14:textId="77777777" w:rsidR="00112684" w:rsidRPr="00112684" w:rsidRDefault="00112684" w:rsidP="00112684">
            <w:pPr>
              <w:jc w:val="left"/>
              <w:textAlignment w:val="center"/>
              <w:rPr>
                <w:color w:val="000000"/>
                <w:sz w:val="28"/>
                <w:szCs w:val="28"/>
              </w:rPr>
            </w:pPr>
          </w:p>
        </w:tc>
      </w:tr>
      <w:tr w:rsidR="00112684" w:rsidRPr="00112684" w14:paraId="0F2A9D91" w14:textId="2647D2D8"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34F6EDC4"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11</w:t>
            </w:r>
          </w:p>
        </w:tc>
        <w:tc>
          <w:tcPr>
            <w:tcW w:w="2265" w:type="dxa"/>
            <w:tcBorders>
              <w:top w:val="single" w:sz="4" w:space="0" w:color="auto"/>
              <w:left w:val="single" w:sz="4" w:space="0" w:color="auto"/>
              <w:bottom w:val="single" w:sz="4" w:space="0" w:color="auto"/>
              <w:right w:val="single" w:sz="4" w:space="0" w:color="auto"/>
            </w:tcBorders>
            <w:vAlign w:val="center"/>
          </w:tcPr>
          <w:p w14:paraId="000C3CC4"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chịu mòn (Mouth Ring)</w:t>
            </w:r>
          </w:p>
        </w:tc>
        <w:tc>
          <w:tcPr>
            <w:tcW w:w="3249" w:type="dxa"/>
            <w:tcBorders>
              <w:top w:val="single" w:sz="4" w:space="0" w:color="auto"/>
              <w:left w:val="single" w:sz="4" w:space="0" w:color="auto"/>
              <w:bottom w:val="single" w:sz="4" w:space="0" w:color="auto"/>
              <w:right w:val="single" w:sz="4" w:space="0" w:color="auto"/>
            </w:tcBorders>
            <w:vAlign w:val="center"/>
          </w:tcPr>
          <w:p w14:paraId="7083E665" w14:textId="4CE41112" w:rsidR="00112684" w:rsidRPr="00112684" w:rsidRDefault="00112684" w:rsidP="00112684">
            <w:pPr>
              <w:jc w:val="left"/>
              <w:textAlignment w:val="center"/>
              <w:rPr>
                <w:color w:val="000000"/>
                <w:sz w:val="28"/>
                <w:szCs w:val="28"/>
                <w:lang w:val="vi-VN"/>
              </w:rPr>
            </w:pPr>
            <w:r w:rsidRPr="00525F9A">
              <w:rPr>
                <w:color w:val="000000"/>
                <w:sz w:val="28"/>
                <w:szCs w:val="28"/>
                <w:lang w:val="vi-VN"/>
              </w:rPr>
              <w:t>Chi tiết: No.3, Mã chi tiết: 300XHKGL-50/9.0-03, Vật liệu: Cu, Mã bản vẽ: F4281-MANU050-0050-S01-002- Rotating Sceen Flush Water Pump</w:t>
            </w:r>
          </w:p>
        </w:tc>
        <w:tc>
          <w:tcPr>
            <w:tcW w:w="1275" w:type="dxa"/>
            <w:vAlign w:val="center"/>
          </w:tcPr>
          <w:p w14:paraId="32EA300C" w14:textId="1059888D"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2C707A24" w14:textId="77777777" w:rsidR="00112684" w:rsidRPr="00112684" w:rsidRDefault="00112684" w:rsidP="00112684">
            <w:pPr>
              <w:jc w:val="left"/>
              <w:textAlignment w:val="center"/>
              <w:rPr>
                <w:color w:val="000000"/>
                <w:sz w:val="28"/>
                <w:szCs w:val="28"/>
              </w:rPr>
            </w:pPr>
          </w:p>
        </w:tc>
      </w:tr>
      <w:tr w:rsidR="00112684" w:rsidRPr="00112684" w14:paraId="63F4E44D" w14:textId="720A9077"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70EB81F0"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12</w:t>
            </w:r>
          </w:p>
        </w:tc>
        <w:tc>
          <w:tcPr>
            <w:tcW w:w="2265" w:type="dxa"/>
            <w:tcBorders>
              <w:top w:val="single" w:sz="4" w:space="0" w:color="auto"/>
              <w:left w:val="single" w:sz="4" w:space="0" w:color="auto"/>
              <w:bottom w:val="single" w:sz="4" w:space="0" w:color="auto"/>
              <w:right w:val="single" w:sz="4" w:space="0" w:color="auto"/>
            </w:tcBorders>
            <w:vAlign w:val="center"/>
          </w:tcPr>
          <w:p w14:paraId="15E4D238"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Ống lót chèn trục (Oil Seal Shaft Sleeve)</w:t>
            </w:r>
          </w:p>
        </w:tc>
        <w:tc>
          <w:tcPr>
            <w:tcW w:w="3249" w:type="dxa"/>
            <w:tcBorders>
              <w:top w:val="single" w:sz="4" w:space="0" w:color="auto"/>
              <w:left w:val="single" w:sz="4" w:space="0" w:color="auto"/>
              <w:bottom w:val="single" w:sz="4" w:space="0" w:color="auto"/>
              <w:right w:val="single" w:sz="4" w:space="0" w:color="auto"/>
            </w:tcBorders>
            <w:vAlign w:val="center"/>
          </w:tcPr>
          <w:p w14:paraId="066175E7" w14:textId="2E0D8591" w:rsidR="00112684" w:rsidRPr="00112684" w:rsidRDefault="00112684" w:rsidP="00112684">
            <w:pPr>
              <w:jc w:val="left"/>
              <w:textAlignment w:val="center"/>
              <w:rPr>
                <w:color w:val="000000"/>
                <w:sz w:val="28"/>
                <w:szCs w:val="28"/>
                <w:lang w:val="vi-VN"/>
              </w:rPr>
            </w:pPr>
            <w:r w:rsidRPr="00525F9A">
              <w:rPr>
                <w:color w:val="000000"/>
                <w:sz w:val="28"/>
                <w:szCs w:val="28"/>
                <w:lang w:val="vi-VN"/>
              </w:rPr>
              <w:t>Chi tiết: 8, Mã chi tiết: 300XHGKL-50/9.0-08, Vật liệu: 316L, Mã bản vẽ: F4281-MANU050-0050-S01-002- Rotating Sceen Flush Water Pump</w:t>
            </w:r>
          </w:p>
        </w:tc>
        <w:tc>
          <w:tcPr>
            <w:tcW w:w="1275" w:type="dxa"/>
            <w:vAlign w:val="center"/>
          </w:tcPr>
          <w:p w14:paraId="4A21224C" w14:textId="55D8391A"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1A5519D2" w14:textId="77777777" w:rsidR="00112684" w:rsidRPr="00112684" w:rsidRDefault="00112684" w:rsidP="00112684">
            <w:pPr>
              <w:jc w:val="left"/>
              <w:textAlignment w:val="center"/>
              <w:rPr>
                <w:color w:val="000000"/>
                <w:sz w:val="28"/>
                <w:szCs w:val="28"/>
              </w:rPr>
            </w:pPr>
          </w:p>
        </w:tc>
      </w:tr>
      <w:tr w:rsidR="00112684" w:rsidRPr="00112684" w14:paraId="6323C76B" w14:textId="4DCC590B"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44E73F74"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13</w:t>
            </w:r>
          </w:p>
        </w:tc>
        <w:tc>
          <w:tcPr>
            <w:tcW w:w="2265" w:type="dxa"/>
            <w:tcBorders>
              <w:top w:val="single" w:sz="4" w:space="0" w:color="auto"/>
              <w:left w:val="single" w:sz="4" w:space="0" w:color="auto"/>
              <w:bottom w:val="single" w:sz="4" w:space="0" w:color="auto"/>
              <w:right w:val="single" w:sz="4" w:space="0" w:color="auto"/>
            </w:tcBorders>
            <w:vAlign w:val="center"/>
          </w:tcPr>
          <w:p w14:paraId="767A2B0A"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Cánh bơm (The Impeller)</w:t>
            </w:r>
          </w:p>
        </w:tc>
        <w:tc>
          <w:tcPr>
            <w:tcW w:w="3249" w:type="dxa"/>
            <w:tcBorders>
              <w:top w:val="single" w:sz="4" w:space="0" w:color="auto"/>
              <w:left w:val="single" w:sz="4" w:space="0" w:color="auto"/>
              <w:bottom w:val="single" w:sz="4" w:space="0" w:color="auto"/>
              <w:right w:val="single" w:sz="4" w:space="0" w:color="auto"/>
            </w:tcBorders>
            <w:vAlign w:val="center"/>
          </w:tcPr>
          <w:p w14:paraId="47D22009" w14:textId="0C777A06" w:rsidR="00112684" w:rsidRPr="00112684" w:rsidRDefault="00112684" w:rsidP="00112684">
            <w:pPr>
              <w:jc w:val="left"/>
              <w:textAlignment w:val="center"/>
              <w:rPr>
                <w:color w:val="000000"/>
                <w:sz w:val="28"/>
                <w:szCs w:val="28"/>
                <w:lang w:val="vi-VN"/>
              </w:rPr>
            </w:pPr>
            <w:r w:rsidRPr="00525F9A">
              <w:rPr>
                <w:color w:val="000000"/>
                <w:sz w:val="28"/>
                <w:szCs w:val="28"/>
                <w:lang w:val="vi-VN"/>
              </w:rPr>
              <w:t>Chi tiết: 5, Mã chi tiết: 300XHKGL-50/9.0-05, Vật liêu: 316L, Mã bản vẽ: F4281-MANU050-0050-S01-002- Rotating Sceen Flush Water Pump</w:t>
            </w:r>
          </w:p>
        </w:tc>
        <w:tc>
          <w:tcPr>
            <w:tcW w:w="1275" w:type="dxa"/>
            <w:vAlign w:val="center"/>
          </w:tcPr>
          <w:p w14:paraId="125A5C7F" w14:textId="631376E8"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3380C6F9" w14:textId="77777777" w:rsidR="00112684" w:rsidRPr="00112684" w:rsidRDefault="00112684" w:rsidP="00112684">
            <w:pPr>
              <w:jc w:val="left"/>
              <w:textAlignment w:val="center"/>
              <w:rPr>
                <w:color w:val="000000"/>
                <w:sz w:val="28"/>
                <w:szCs w:val="28"/>
              </w:rPr>
            </w:pPr>
          </w:p>
        </w:tc>
      </w:tr>
      <w:tr w:rsidR="00112684" w:rsidRPr="00112684" w14:paraId="02038EF2" w14:textId="6E5E1F56"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6EA63F04"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14</w:t>
            </w:r>
          </w:p>
        </w:tc>
        <w:tc>
          <w:tcPr>
            <w:tcW w:w="2265" w:type="dxa"/>
            <w:tcBorders>
              <w:top w:val="single" w:sz="4" w:space="0" w:color="auto"/>
              <w:left w:val="single" w:sz="4" w:space="0" w:color="auto"/>
              <w:bottom w:val="single" w:sz="4" w:space="0" w:color="auto"/>
              <w:right w:val="single" w:sz="4" w:space="0" w:color="auto"/>
            </w:tcBorders>
            <w:vAlign w:val="center"/>
          </w:tcPr>
          <w:p w14:paraId="7ACC72E9"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Trục bơm (The Shaft)</w:t>
            </w:r>
          </w:p>
        </w:tc>
        <w:tc>
          <w:tcPr>
            <w:tcW w:w="3249" w:type="dxa"/>
            <w:tcBorders>
              <w:top w:val="single" w:sz="4" w:space="0" w:color="auto"/>
              <w:left w:val="single" w:sz="4" w:space="0" w:color="auto"/>
              <w:bottom w:val="single" w:sz="4" w:space="0" w:color="auto"/>
              <w:right w:val="single" w:sz="4" w:space="0" w:color="auto"/>
            </w:tcBorders>
            <w:vAlign w:val="center"/>
          </w:tcPr>
          <w:p w14:paraId="10615B98" w14:textId="78909EFE" w:rsidR="00112684" w:rsidRPr="00112684" w:rsidRDefault="00112684" w:rsidP="00112684">
            <w:pPr>
              <w:jc w:val="left"/>
              <w:textAlignment w:val="center"/>
              <w:rPr>
                <w:color w:val="000000"/>
                <w:sz w:val="28"/>
                <w:szCs w:val="28"/>
                <w:lang w:val="vi-VN"/>
              </w:rPr>
            </w:pPr>
            <w:r w:rsidRPr="00525F9A">
              <w:rPr>
                <w:color w:val="000000"/>
                <w:sz w:val="28"/>
                <w:szCs w:val="28"/>
                <w:lang w:val="vi-VN"/>
              </w:rPr>
              <w:t>Chi tiết: 12, Mã chi tiết: 300XHGKL-50/9.0-12, Vật liệu: 316L, Mã bản vẽ: F4281-MANU050-0050-S01-002- Rotating Sceen Flush Water Pump</w:t>
            </w:r>
          </w:p>
        </w:tc>
        <w:tc>
          <w:tcPr>
            <w:tcW w:w="1275" w:type="dxa"/>
            <w:vAlign w:val="center"/>
          </w:tcPr>
          <w:p w14:paraId="71FA5949" w14:textId="7CC581A9"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2BE52120" w14:textId="77777777" w:rsidR="00112684" w:rsidRPr="00112684" w:rsidRDefault="00112684" w:rsidP="00112684">
            <w:pPr>
              <w:jc w:val="left"/>
              <w:textAlignment w:val="center"/>
              <w:rPr>
                <w:color w:val="000000"/>
                <w:sz w:val="28"/>
                <w:szCs w:val="28"/>
              </w:rPr>
            </w:pPr>
          </w:p>
        </w:tc>
      </w:tr>
      <w:tr w:rsidR="00112684" w:rsidRPr="00112684" w14:paraId="444BB325" w14:textId="10349E45" w:rsidTr="00112684">
        <w:trPr>
          <w:trHeight w:val="39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5D8F7A48"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15</w:t>
            </w:r>
          </w:p>
        </w:tc>
        <w:tc>
          <w:tcPr>
            <w:tcW w:w="2265" w:type="dxa"/>
            <w:tcBorders>
              <w:top w:val="single" w:sz="4" w:space="0" w:color="auto"/>
              <w:left w:val="single" w:sz="4" w:space="0" w:color="auto"/>
              <w:bottom w:val="single" w:sz="4" w:space="0" w:color="auto"/>
              <w:right w:val="single" w:sz="4" w:space="0" w:color="auto"/>
            </w:tcBorders>
            <w:vAlign w:val="center"/>
          </w:tcPr>
          <w:p w14:paraId="645307FA"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Chèn trục (Soft Packing Seal Components)</w:t>
            </w:r>
          </w:p>
        </w:tc>
        <w:tc>
          <w:tcPr>
            <w:tcW w:w="3249" w:type="dxa"/>
            <w:tcBorders>
              <w:top w:val="single" w:sz="4" w:space="0" w:color="auto"/>
              <w:left w:val="single" w:sz="4" w:space="0" w:color="auto"/>
              <w:bottom w:val="single" w:sz="4" w:space="0" w:color="auto"/>
              <w:right w:val="single" w:sz="4" w:space="0" w:color="auto"/>
            </w:tcBorders>
            <w:vAlign w:val="center"/>
          </w:tcPr>
          <w:p w14:paraId="60660146" w14:textId="6199F3ED" w:rsidR="00112684" w:rsidRPr="00112684" w:rsidRDefault="00112684" w:rsidP="00112684">
            <w:pPr>
              <w:jc w:val="left"/>
              <w:textAlignment w:val="center"/>
              <w:rPr>
                <w:color w:val="000000"/>
                <w:sz w:val="28"/>
                <w:szCs w:val="28"/>
                <w:lang w:val="vi-VN"/>
              </w:rPr>
            </w:pPr>
            <w:r w:rsidRPr="00525F9A">
              <w:rPr>
                <w:color w:val="000000"/>
                <w:sz w:val="28"/>
                <w:szCs w:val="28"/>
                <w:lang w:val="vi-VN"/>
              </w:rPr>
              <w:t>Chi tiết: 7, Mã chi tiết: 300XHGKL-50/9.0-07, Vật liệu: 316L, Mã bản vẽ: F4281-MANU050-0050-S01-002- Rotating Sceen Flush Water Pump</w:t>
            </w:r>
          </w:p>
        </w:tc>
        <w:tc>
          <w:tcPr>
            <w:tcW w:w="1275" w:type="dxa"/>
            <w:vAlign w:val="center"/>
          </w:tcPr>
          <w:p w14:paraId="37556C40" w14:textId="400C395D"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4DA88825" w14:textId="77777777" w:rsidR="00112684" w:rsidRPr="00112684" w:rsidRDefault="00112684" w:rsidP="00112684">
            <w:pPr>
              <w:jc w:val="left"/>
              <w:textAlignment w:val="center"/>
              <w:rPr>
                <w:color w:val="000000"/>
                <w:sz w:val="28"/>
                <w:szCs w:val="28"/>
              </w:rPr>
            </w:pPr>
          </w:p>
        </w:tc>
      </w:tr>
      <w:tr w:rsidR="00112684" w:rsidRPr="00112684" w14:paraId="175D9F7F" w14:textId="557BCD6E"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27246EAE"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16</w:t>
            </w:r>
          </w:p>
        </w:tc>
        <w:tc>
          <w:tcPr>
            <w:tcW w:w="2265" w:type="dxa"/>
            <w:tcBorders>
              <w:top w:val="single" w:sz="4" w:space="0" w:color="auto"/>
              <w:left w:val="single" w:sz="4" w:space="0" w:color="auto"/>
              <w:bottom w:val="single" w:sz="4" w:space="0" w:color="auto"/>
              <w:right w:val="single" w:sz="4" w:space="0" w:color="auto"/>
            </w:tcBorders>
            <w:vAlign w:val="center"/>
          </w:tcPr>
          <w:p w14:paraId="3BB6D3B1"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Bộ Seal kit</w:t>
            </w:r>
          </w:p>
        </w:tc>
        <w:tc>
          <w:tcPr>
            <w:tcW w:w="3249" w:type="dxa"/>
            <w:tcBorders>
              <w:top w:val="single" w:sz="4" w:space="0" w:color="auto"/>
              <w:left w:val="single" w:sz="4" w:space="0" w:color="auto"/>
              <w:bottom w:val="single" w:sz="4" w:space="0" w:color="auto"/>
              <w:right w:val="single" w:sz="4" w:space="0" w:color="auto"/>
            </w:tcBorders>
            <w:vAlign w:val="center"/>
          </w:tcPr>
          <w:p w14:paraId="6FE3F5E7" w14:textId="450D4C5D" w:rsidR="00112684" w:rsidRPr="00112684" w:rsidRDefault="00112684" w:rsidP="00112684">
            <w:pPr>
              <w:jc w:val="left"/>
              <w:textAlignment w:val="center"/>
              <w:rPr>
                <w:color w:val="000000"/>
                <w:sz w:val="28"/>
                <w:szCs w:val="28"/>
                <w:lang w:val="vi-VN"/>
              </w:rPr>
            </w:pPr>
            <w:r w:rsidRPr="00525F9A">
              <w:rPr>
                <w:color w:val="000000"/>
                <w:sz w:val="28"/>
                <w:szCs w:val="28"/>
                <w:lang w:val="vi-VN"/>
              </w:rPr>
              <w:t>Bộ Seal kit: theo thông số bơm (Type: 80LY-80-2C, lưu lượng: 600 l/p, Cột áp: 0.80 Mpa, Speed: 2950 r/p, Serial No: 13007</w:t>
            </w:r>
          </w:p>
        </w:tc>
        <w:tc>
          <w:tcPr>
            <w:tcW w:w="1275" w:type="dxa"/>
            <w:vAlign w:val="center"/>
          </w:tcPr>
          <w:p w14:paraId="5C19108E" w14:textId="30018020"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0984D493" w14:textId="77777777" w:rsidR="00112684" w:rsidRPr="00112684" w:rsidRDefault="00112684" w:rsidP="00112684">
            <w:pPr>
              <w:jc w:val="left"/>
              <w:textAlignment w:val="center"/>
              <w:rPr>
                <w:color w:val="000000"/>
                <w:sz w:val="28"/>
                <w:szCs w:val="28"/>
              </w:rPr>
            </w:pPr>
          </w:p>
        </w:tc>
      </w:tr>
      <w:tr w:rsidR="00112684" w:rsidRPr="00112684" w14:paraId="5B52A497" w14:textId="47DBB630" w:rsidTr="00112684">
        <w:trPr>
          <w:trHeight w:val="383"/>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7DBC9949"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17</w:t>
            </w:r>
          </w:p>
        </w:tc>
        <w:tc>
          <w:tcPr>
            <w:tcW w:w="2265" w:type="dxa"/>
            <w:tcBorders>
              <w:top w:val="single" w:sz="4" w:space="0" w:color="auto"/>
              <w:left w:val="single" w:sz="4" w:space="0" w:color="auto"/>
              <w:bottom w:val="single" w:sz="4" w:space="0" w:color="auto"/>
              <w:right w:val="single" w:sz="4" w:space="0" w:color="auto"/>
            </w:tcBorders>
            <w:vAlign w:val="center"/>
          </w:tcPr>
          <w:p w14:paraId="475170AB"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làm kín (O-Ring)</w:t>
            </w:r>
          </w:p>
        </w:tc>
        <w:tc>
          <w:tcPr>
            <w:tcW w:w="3249" w:type="dxa"/>
            <w:tcBorders>
              <w:top w:val="single" w:sz="4" w:space="0" w:color="auto"/>
              <w:left w:val="single" w:sz="4" w:space="0" w:color="auto"/>
              <w:bottom w:val="single" w:sz="4" w:space="0" w:color="auto"/>
              <w:right w:val="single" w:sz="4" w:space="0" w:color="auto"/>
            </w:tcBorders>
            <w:vAlign w:val="center"/>
          </w:tcPr>
          <w:p w14:paraId="1A5C205F" w14:textId="43ADA80A" w:rsidR="00112684" w:rsidRPr="00112684" w:rsidRDefault="00112684" w:rsidP="00112684">
            <w:pPr>
              <w:jc w:val="left"/>
              <w:textAlignment w:val="center"/>
              <w:rPr>
                <w:color w:val="000000"/>
                <w:sz w:val="28"/>
                <w:szCs w:val="28"/>
                <w:lang w:val="vi-VN"/>
              </w:rPr>
            </w:pPr>
            <w:r w:rsidRPr="00112684">
              <w:rPr>
                <w:color w:val="000000"/>
                <w:sz w:val="28"/>
                <w:szCs w:val="28"/>
              </w:rPr>
              <w:t>Chi tiết: 42, Vật liệu: Viton, Mã bản vẽ: F4281-MANU050-0050-S01-002- Rotating Sceen Flush Water Pump</w:t>
            </w:r>
          </w:p>
        </w:tc>
        <w:tc>
          <w:tcPr>
            <w:tcW w:w="1275" w:type="dxa"/>
            <w:vAlign w:val="center"/>
          </w:tcPr>
          <w:p w14:paraId="491A466E" w14:textId="449D0F36"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52E91E69" w14:textId="77777777" w:rsidR="00112684" w:rsidRPr="00112684" w:rsidRDefault="00112684" w:rsidP="00112684">
            <w:pPr>
              <w:jc w:val="left"/>
              <w:textAlignment w:val="center"/>
              <w:rPr>
                <w:color w:val="000000"/>
                <w:sz w:val="28"/>
                <w:szCs w:val="28"/>
              </w:rPr>
            </w:pPr>
          </w:p>
        </w:tc>
      </w:tr>
      <w:tr w:rsidR="00112684" w:rsidRPr="00112684" w14:paraId="3B9201B9" w14:textId="54408D37"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0C812B05"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18</w:t>
            </w:r>
          </w:p>
        </w:tc>
        <w:tc>
          <w:tcPr>
            <w:tcW w:w="2265" w:type="dxa"/>
            <w:tcBorders>
              <w:top w:val="single" w:sz="4" w:space="0" w:color="auto"/>
              <w:left w:val="single" w:sz="4" w:space="0" w:color="auto"/>
              <w:bottom w:val="single" w:sz="4" w:space="0" w:color="auto"/>
              <w:right w:val="single" w:sz="4" w:space="0" w:color="auto"/>
            </w:tcBorders>
            <w:vAlign w:val="center"/>
          </w:tcPr>
          <w:p w14:paraId="525C2373"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làm kín (O-Ring)</w:t>
            </w:r>
          </w:p>
        </w:tc>
        <w:tc>
          <w:tcPr>
            <w:tcW w:w="3249" w:type="dxa"/>
            <w:tcBorders>
              <w:top w:val="single" w:sz="4" w:space="0" w:color="auto"/>
              <w:left w:val="single" w:sz="4" w:space="0" w:color="auto"/>
              <w:bottom w:val="single" w:sz="4" w:space="0" w:color="auto"/>
              <w:right w:val="single" w:sz="4" w:space="0" w:color="auto"/>
            </w:tcBorders>
            <w:vAlign w:val="center"/>
          </w:tcPr>
          <w:p w14:paraId="33C8DB4E" w14:textId="3E376FCC" w:rsidR="00112684" w:rsidRPr="00112684" w:rsidRDefault="00112684" w:rsidP="00112684">
            <w:pPr>
              <w:jc w:val="left"/>
              <w:textAlignment w:val="center"/>
              <w:rPr>
                <w:color w:val="000000"/>
                <w:sz w:val="28"/>
                <w:szCs w:val="28"/>
                <w:lang w:val="vi-VN"/>
              </w:rPr>
            </w:pPr>
            <w:r w:rsidRPr="00525F9A">
              <w:rPr>
                <w:color w:val="000000"/>
                <w:sz w:val="28"/>
                <w:szCs w:val="28"/>
                <w:lang w:val="vi-VN"/>
              </w:rPr>
              <w:t>Vòng làm kín (O-Ring), Chi tiết: 54, Vật liệu: Viton, Mã bản vẽ: F4281-MANU050-0050-S01-002- Rotating Sceen Flush Water Pump</w:t>
            </w:r>
          </w:p>
        </w:tc>
        <w:tc>
          <w:tcPr>
            <w:tcW w:w="1275" w:type="dxa"/>
            <w:vAlign w:val="center"/>
          </w:tcPr>
          <w:p w14:paraId="5797A06D" w14:textId="585D5E50"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4B766679" w14:textId="77777777" w:rsidR="00112684" w:rsidRPr="00112684" w:rsidRDefault="00112684" w:rsidP="00112684">
            <w:pPr>
              <w:jc w:val="left"/>
              <w:textAlignment w:val="center"/>
              <w:rPr>
                <w:color w:val="000000"/>
                <w:sz w:val="28"/>
                <w:szCs w:val="28"/>
              </w:rPr>
            </w:pPr>
          </w:p>
        </w:tc>
      </w:tr>
      <w:tr w:rsidR="00112684" w:rsidRPr="00112684" w14:paraId="6434A4F0" w14:textId="18461497"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6B58ED7F"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19</w:t>
            </w:r>
          </w:p>
        </w:tc>
        <w:tc>
          <w:tcPr>
            <w:tcW w:w="2265" w:type="dxa"/>
            <w:tcBorders>
              <w:top w:val="single" w:sz="4" w:space="0" w:color="auto"/>
              <w:left w:val="single" w:sz="4" w:space="0" w:color="auto"/>
              <w:bottom w:val="single" w:sz="4" w:space="0" w:color="auto"/>
              <w:right w:val="single" w:sz="4" w:space="0" w:color="auto"/>
            </w:tcBorders>
            <w:vAlign w:val="center"/>
          </w:tcPr>
          <w:p w14:paraId="4D9C126E"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làm kín (O-Ring)</w:t>
            </w:r>
          </w:p>
        </w:tc>
        <w:tc>
          <w:tcPr>
            <w:tcW w:w="3249" w:type="dxa"/>
            <w:tcBorders>
              <w:top w:val="single" w:sz="4" w:space="0" w:color="auto"/>
              <w:left w:val="single" w:sz="4" w:space="0" w:color="auto"/>
              <w:bottom w:val="single" w:sz="4" w:space="0" w:color="auto"/>
              <w:right w:val="single" w:sz="4" w:space="0" w:color="auto"/>
            </w:tcBorders>
            <w:vAlign w:val="center"/>
          </w:tcPr>
          <w:p w14:paraId="777BD203" w14:textId="02A009F9" w:rsidR="00112684" w:rsidRPr="00112684" w:rsidRDefault="00112684" w:rsidP="00112684">
            <w:pPr>
              <w:jc w:val="left"/>
              <w:textAlignment w:val="center"/>
              <w:rPr>
                <w:color w:val="000000"/>
                <w:sz w:val="28"/>
                <w:szCs w:val="28"/>
                <w:lang w:val="vi-VN"/>
              </w:rPr>
            </w:pPr>
            <w:r w:rsidRPr="00112684">
              <w:rPr>
                <w:color w:val="000000"/>
                <w:sz w:val="28"/>
                <w:szCs w:val="28"/>
              </w:rPr>
              <w:t>Chi tiết: 47, Vật liệu: Viton, Mã bản vẽ: F4281-MANU050-0050-S01-002- Rotating Sceen Flush Water Pump</w:t>
            </w:r>
          </w:p>
        </w:tc>
        <w:tc>
          <w:tcPr>
            <w:tcW w:w="1275" w:type="dxa"/>
            <w:vAlign w:val="center"/>
          </w:tcPr>
          <w:p w14:paraId="5FC779E7" w14:textId="10F7F8C9"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53909628" w14:textId="77777777" w:rsidR="00112684" w:rsidRPr="00112684" w:rsidRDefault="00112684" w:rsidP="00112684">
            <w:pPr>
              <w:jc w:val="left"/>
              <w:textAlignment w:val="center"/>
              <w:rPr>
                <w:color w:val="000000"/>
                <w:sz w:val="28"/>
                <w:szCs w:val="28"/>
              </w:rPr>
            </w:pPr>
          </w:p>
        </w:tc>
      </w:tr>
      <w:tr w:rsidR="00112684" w:rsidRPr="00112684" w14:paraId="1AD33B6A" w14:textId="6CDD6A4C" w:rsidTr="00112684">
        <w:trPr>
          <w:trHeight w:val="296"/>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52A88219"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20</w:t>
            </w:r>
          </w:p>
        </w:tc>
        <w:tc>
          <w:tcPr>
            <w:tcW w:w="2265" w:type="dxa"/>
            <w:tcBorders>
              <w:top w:val="single" w:sz="4" w:space="0" w:color="auto"/>
              <w:left w:val="single" w:sz="4" w:space="0" w:color="auto"/>
              <w:bottom w:val="single" w:sz="4" w:space="0" w:color="auto"/>
              <w:right w:val="single" w:sz="4" w:space="0" w:color="auto"/>
            </w:tcBorders>
            <w:vAlign w:val="center"/>
          </w:tcPr>
          <w:p w14:paraId="2593DD0A"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làm kín (O-Ring)</w:t>
            </w:r>
          </w:p>
        </w:tc>
        <w:tc>
          <w:tcPr>
            <w:tcW w:w="3249" w:type="dxa"/>
            <w:tcBorders>
              <w:top w:val="single" w:sz="4" w:space="0" w:color="auto"/>
              <w:left w:val="single" w:sz="4" w:space="0" w:color="auto"/>
              <w:bottom w:val="single" w:sz="4" w:space="0" w:color="auto"/>
              <w:right w:val="single" w:sz="4" w:space="0" w:color="auto"/>
            </w:tcBorders>
            <w:vAlign w:val="center"/>
          </w:tcPr>
          <w:p w14:paraId="349387F3" w14:textId="623B906E" w:rsidR="00112684" w:rsidRPr="00112684" w:rsidRDefault="00112684" w:rsidP="00112684">
            <w:pPr>
              <w:jc w:val="left"/>
              <w:textAlignment w:val="center"/>
              <w:rPr>
                <w:color w:val="000000"/>
                <w:sz w:val="28"/>
                <w:szCs w:val="28"/>
                <w:lang w:val="vi-VN"/>
              </w:rPr>
            </w:pPr>
            <w:r w:rsidRPr="00112684">
              <w:rPr>
                <w:color w:val="000000"/>
                <w:sz w:val="28"/>
                <w:szCs w:val="28"/>
              </w:rPr>
              <w:t>Chi tiết: 43, Vật liệu: Viton, Mã bản vẽ: F4281-MANU050-0050-S01-002- Rotating Sceen Flush Water Pump</w:t>
            </w:r>
          </w:p>
        </w:tc>
        <w:tc>
          <w:tcPr>
            <w:tcW w:w="1275" w:type="dxa"/>
            <w:vAlign w:val="center"/>
          </w:tcPr>
          <w:p w14:paraId="4860C4FD" w14:textId="140FE2B5"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0543E9C9" w14:textId="77777777" w:rsidR="00112684" w:rsidRPr="00112684" w:rsidRDefault="00112684" w:rsidP="00112684">
            <w:pPr>
              <w:jc w:val="left"/>
              <w:textAlignment w:val="center"/>
              <w:rPr>
                <w:color w:val="000000"/>
                <w:sz w:val="28"/>
                <w:szCs w:val="28"/>
              </w:rPr>
            </w:pPr>
          </w:p>
        </w:tc>
      </w:tr>
      <w:tr w:rsidR="00112684" w:rsidRPr="00112684" w14:paraId="7F2FB624" w14:textId="196C8762"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349B0596"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21</w:t>
            </w:r>
          </w:p>
        </w:tc>
        <w:tc>
          <w:tcPr>
            <w:tcW w:w="2265" w:type="dxa"/>
            <w:tcBorders>
              <w:top w:val="single" w:sz="4" w:space="0" w:color="auto"/>
              <w:left w:val="single" w:sz="4" w:space="0" w:color="auto"/>
              <w:bottom w:val="single" w:sz="4" w:space="0" w:color="auto"/>
              <w:right w:val="single" w:sz="4" w:space="0" w:color="auto"/>
            </w:tcBorders>
            <w:vAlign w:val="center"/>
          </w:tcPr>
          <w:p w14:paraId="3A32082F"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làm kín (O-Ring)</w:t>
            </w:r>
          </w:p>
        </w:tc>
        <w:tc>
          <w:tcPr>
            <w:tcW w:w="3249" w:type="dxa"/>
            <w:tcBorders>
              <w:top w:val="single" w:sz="4" w:space="0" w:color="auto"/>
              <w:left w:val="single" w:sz="4" w:space="0" w:color="auto"/>
              <w:bottom w:val="single" w:sz="4" w:space="0" w:color="auto"/>
              <w:right w:val="single" w:sz="4" w:space="0" w:color="auto"/>
            </w:tcBorders>
            <w:vAlign w:val="center"/>
          </w:tcPr>
          <w:p w14:paraId="2C70D1DC" w14:textId="5DF4E80F" w:rsidR="00112684" w:rsidRPr="00112684" w:rsidRDefault="00112684" w:rsidP="00112684">
            <w:pPr>
              <w:jc w:val="left"/>
              <w:textAlignment w:val="center"/>
              <w:rPr>
                <w:color w:val="000000"/>
                <w:sz w:val="28"/>
                <w:szCs w:val="28"/>
                <w:lang w:val="vi-VN"/>
              </w:rPr>
            </w:pPr>
            <w:r w:rsidRPr="00112684">
              <w:rPr>
                <w:color w:val="000000"/>
                <w:sz w:val="28"/>
                <w:szCs w:val="28"/>
              </w:rPr>
              <w:t>Chi tiết: 56, Vật liệu: Viton, Mã bản vẽ: F4281-MANU050-0050-S01-002- Rotating Sceen Flush Water Pump</w:t>
            </w:r>
          </w:p>
        </w:tc>
        <w:tc>
          <w:tcPr>
            <w:tcW w:w="1275" w:type="dxa"/>
            <w:vAlign w:val="center"/>
          </w:tcPr>
          <w:p w14:paraId="08B2CCFA" w14:textId="4078E942"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73927963" w14:textId="77777777" w:rsidR="00112684" w:rsidRPr="00112684" w:rsidRDefault="00112684" w:rsidP="00112684">
            <w:pPr>
              <w:jc w:val="left"/>
              <w:textAlignment w:val="center"/>
              <w:rPr>
                <w:color w:val="000000"/>
                <w:sz w:val="28"/>
                <w:szCs w:val="28"/>
              </w:rPr>
            </w:pPr>
          </w:p>
        </w:tc>
      </w:tr>
      <w:tr w:rsidR="00112684" w:rsidRPr="00112684" w14:paraId="21F52B5B" w14:textId="5547D369"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646B7F62"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22</w:t>
            </w:r>
          </w:p>
        </w:tc>
        <w:tc>
          <w:tcPr>
            <w:tcW w:w="2265" w:type="dxa"/>
            <w:tcBorders>
              <w:top w:val="single" w:sz="4" w:space="0" w:color="auto"/>
              <w:left w:val="single" w:sz="4" w:space="0" w:color="auto"/>
              <w:bottom w:val="single" w:sz="4" w:space="0" w:color="auto"/>
              <w:right w:val="single" w:sz="4" w:space="0" w:color="auto"/>
            </w:tcBorders>
            <w:vAlign w:val="center"/>
          </w:tcPr>
          <w:p w14:paraId="0B02B9A2"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làm kín (O-Ring)</w:t>
            </w:r>
          </w:p>
        </w:tc>
        <w:tc>
          <w:tcPr>
            <w:tcW w:w="3249" w:type="dxa"/>
            <w:tcBorders>
              <w:top w:val="single" w:sz="4" w:space="0" w:color="auto"/>
              <w:left w:val="single" w:sz="4" w:space="0" w:color="auto"/>
              <w:bottom w:val="single" w:sz="4" w:space="0" w:color="auto"/>
              <w:right w:val="single" w:sz="4" w:space="0" w:color="auto"/>
            </w:tcBorders>
            <w:vAlign w:val="center"/>
          </w:tcPr>
          <w:p w14:paraId="029825F7" w14:textId="5D0F60B2" w:rsidR="00112684" w:rsidRPr="00112684" w:rsidRDefault="00112684" w:rsidP="00112684">
            <w:pPr>
              <w:jc w:val="left"/>
              <w:textAlignment w:val="center"/>
              <w:rPr>
                <w:color w:val="000000"/>
                <w:sz w:val="28"/>
                <w:szCs w:val="28"/>
                <w:lang w:val="vi-VN"/>
              </w:rPr>
            </w:pPr>
            <w:r w:rsidRPr="00112684">
              <w:rPr>
                <w:color w:val="000000"/>
                <w:sz w:val="28"/>
                <w:szCs w:val="28"/>
              </w:rPr>
              <w:t>Chi tiết: 59, Vật liệu: PTFE, Mã bản vẽ: F4281-MANU050-0050-S01-002- Rotating Sceen Flush Water Pump</w:t>
            </w:r>
          </w:p>
        </w:tc>
        <w:tc>
          <w:tcPr>
            <w:tcW w:w="1275" w:type="dxa"/>
            <w:vAlign w:val="center"/>
          </w:tcPr>
          <w:p w14:paraId="783AFB64" w14:textId="478B308F" w:rsidR="00112684" w:rsidRPr="00112684" w:rsidRDefault="00112684" w:rsidP="00112684">
            <w:pPr>
              <w:jc w:val="center"/>
              <w:textAlignment w:val="center"/>
              <w:rPr>
                <w:color w:val="000000"/>
                <w:sz w:val="28"/>
                <w:szCs w:val="28"/>
              </w:rPr>
            </w:pPr>
          </w:p>
        </w:tc>
        <w:tc>
          <w:tcPr>
            <w:tcW w:w="1294" w:type="dxa"/>
          </w:tcPr>
          <w:p w14:paraId="3F863424" w14:textId="77777777" w:rsidR="00112684" w:rsidRPr="00112684" w:rsidRDefault="00112684" w:rsidP="00112684">
            <w:pPr>
              <w:jc w:val="left"/>
              <w:textAlignment w:val="center"/>
              <w:rPr>
                <w:color w:val="000000"/>
                <w:sz w:val="28"/>
                <w:szCs w:val="28"/>
              </w:rPr>
            </w:pPr>
          </w:p>
        </w:tc>
      </w:tr>
      <w:tr w:rsidR="00112684" w:rsidRPr="00112684" w14:paraId="6A9BC6E5" w14:textId="1A8B307B"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558D057F"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23</w:t>
            </w:r>
          </w:p>
        </w:tc>
        <w:tc>
          <w:tcPr>
            <w:tcW w:w="2265" w:type="dxa"/>
            <w:tcBorders>
              <w:top w:val="single" w:sz="4" w:space="0" w:color="auto"/>
              <w:left w:val="single" w:sz="4" w:space="0" w:color="auto"/>
              <w:bottom w:val="single" w:sz="4" w:space="0" w:color="auto"/>
              <w:right w:val="single" w:sz="4" w:space="0" w:color="auto"/>
            </w:tcBorders>
            <w:vAlign w:val="center"/>
          </w:tcPr>
          <w:p w14:paraId="1E18B5E6"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làm kín (O-Ring)</w:t>
            </w:r>
          </w:p>
        </w:tc>
        <w:tc>
          <w:tcPr>
            <w:tcW w:w="3249" w:type="dxa"/>
            <w:tcBorders>
              <w:top w:val="single" w:sz="4" w:space="0" w:color="auto"/>
              <w:left w:val="single" w:sz="4" w:space="0" w:color="auto"/>
              <w:bottom w:val="single" w:sz="4" w:space="0" w:color="auto"/>
              <w:right w:val="single" w:sz="4" w:space="0" w:color="auto"/>
            </w:tcBorders>
            <w:vAlign w:val="center"/>
          </w:tcPr>
          <w:p w14:paraId="35070D73" w14:textId="63773BD5" w:rsidR="00112684" w:rsidRPr="00112684" w:rsidRDefault="00112684" w:rsidP="00112684">
            <w:pPr>
              <w:jc w:val="left"/>
              <w:textAlignment w:val="center"/>
              <w:rPr>
                <w:color w:val="000000"/>
                <w:sz w:val="28"/>
                <w:szCs w:val="28"/>
                <w:lang w:val="vi-VN"/>
              </w:rPr>
            </w:pPr>
            <w:r w:rsidRPr="00525F9A">
              <w:rPr>
                <w:color w:val="000000"/>
                <w:sz w:val="28"/>
                <w:szCs w:val="28"/>
                <w:lang w:val="vi-VN"/>
              </w:rPr>
              <w:t>Vòng làm kín (O-Ring), Chi tiết: 50, Vật liệu: Viton, Mã bản vẽ: F4281-MANU050-0050-S01-002- Rotating Sceen Flush Water Pump</w:t>
            </w:r>
          </w:p>
        </w:tc>
        <w:tc>
          <w:tcPr>
            <w:tcW w:w="1275" w:type="dxa"/>
            <w:vAlign w:val="center"/>
          </w:tcPr>
          <w:p w14:paraId="4F13179A" w14:textId="0D5C72FF"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68CFABA2" w14:textId="77777777" w:rsidR="00112684" w:rsidRPr="00112684" w:rsidRDefault="00112684" w:rsidP="00112684">
            <w:pPr>
              <w:jc w:val="left"/>
              <w:textAlignment w:val="center"/>
              <w:rPr>
                <w:color w:val="000000"/>
                <w:sz w:val="28"/>
                <w:szCs w:val="28"/>
              </w:rPr>
            </w:pPr>
          </w:p>
        </w:tc>
      </w:tr>
      <w:tr w:rsidR="00112684" w:rsidRPr="00112684" w14:paraId="21B8A880" w14:textId="01F8549A" w:rsidTr="00112684">
        <w:trPr>
          <w:trHeight w:val="350"/>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752A4263"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24</w:t>
            </w:r>
          </w:p>
        </w:tc>
        <w:tc>
          <w:tcPr>
            <w:tcW w:w="2265" w:type="dxa"/>
            <w:tcBorders>
              <w:top w:val="single" w:sz="4" w:space="0" w:color="auto"/>
              <w:left w:val="single" w:sz="4" w:space="0" w:color="auto"/>
              <w:bottom w:val="single" w:sz="4" w:space="0" w:color="auto"/>
              <w:right w:val="single" w:sz="4" w:space="0" w:color="auto"/>
            </w:tcBorders>
            <w:vAlign w:val="center"/>
          </w:tcPr>
          <w:p w14:paraId="7141D230"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Gioăng làm kín (Second Stage Cone Gasket)</w:t>
            </w:r>
          </w:p>
        </w:tc>
        <w:tc>
          <w:tcPr>
            <w:tcW w:w="3249" w:type="dxa"/>
            <w:tcBorders>
              <w:top w:val="single" w:sz="4" w:space="0" w:color="auto"/>
              <w:left w:val="single" w:sz="4" w:space="0" w:color="auto"/>
              <w:bottom w:val="single" w:sz="4" w:space="0" w:color="auto"/>
              <w:right w:val="single" w:sz="4" w:space="0" w:color="auto"/>
            </w:tcBorders>
            <w:vAlign w:val="center"/>
          </w:tcPr>
          <w:p w14:paraId="54CAD2B1"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No.605-3, </w:t>
            </w:r>
          </w:p>
          <w:p w14:paraId="05296FF4" w14:textId="4677DAD9"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25A59E71" w14:textId="2EB45B02"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2ED236E4" w14:textId="77777777" w:rsidR="00112684" w:rsidRPr="00112684" w:rsidRDefault="00112684" w:rsidP="00112684">
            <w:pPr>
              <w:jc w:val="left"/>
              <w:textAlignment w:val="center"/>
              <w:rPr>
                <w:color w:val="000000"/>
                <w:sz w:val="28"/>
                <w:szCs w:val="28"/>
              </w:rPr>
            </w:pPr>
          </w:p>
        </w:tc>
      </w:tr>
      <w:tr w:rsidR="00112684" w:rsidRPr="00112684" w14:paraId="3157EDCC" w14:textId="5190A358"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44250D91"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25</w:t>
            </w:r>
          </w:p>
        </w:tc>
        <w:tc>
          <w:tcPr>
            <w:tcW w:w="2265" w:type="dxa"/>
            <w:tcBorders>
              <w:top w:val="single" w:sz="4" w:space="0" w:color="auto"/>
              <w:left w:val="single" w:sz="4" w:space="0" w:color="auto"/>
              <w:bottom w:val="single" w:sz="4" w:space="0" w:color="auto"/>
              <w:right w:val="single" w:sz="4" w:space="0" w:color="auto"/>
            </w:tcBorders>
            <w:vAlign w:val="center"/>
          </w:tcPr>
          <w:p w14:paraId="5C865010"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Gioăng làm kín (Second Stage Discharge Manifold)</w:t>
            </w:r>
          </w:p>
        </w:tc>
        <w:tc>
          <w:tcPr>
            <w:tcW w:w="3249" w:type="dxa"/>
            <w:tcBorders>
              <w:top w:val="single" w:sz="4" w:space="0" w:color="auto"/>
              <w:left w:val="single" w:sz="4" w:space="0" w:color="auto"/>
              <w:bottom w:val="single" w:sz="4" w:space="0" w:color="auto"/>
              <w:right w:val="single" w:sz="4" w:space="0" w:color="auto"/>
            </w:tcBorders>
            <w:vAlign w:val="center"/>
          </w:tcPr>
          <w:p w14:paraId="254E8DF0"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 634-3, </w:t>
            </w:r>
          </w:p>
          <w:p w14:paraId="27BA4E3B" w14:textId="2D37616F"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w:t>
            </w:r>
            <w:r w:rsidRPr="00112684">
              <w:rPr>
                <w:color w:val="000000"/>
                <w:sz w:val="28"/>
                <w:szCs w:val="28"/>
                <w:lang w:val="vi-VN"/>
              </w:rPr>
              <w:t xml:space="preserve"> </w:t>
            </w:r>
            <w:r w:rsidRPr="00112684">
              <w:rPr>
                <w:color w:val="000000"/>
                <w:sz w:val="28"/>
                <w:szCs w:val="28"/>
              </w:rPr>
              <w:t>Pump type: AT-3006E, Dwg No: V326007</w:t>
            </w:r>
          </w:p>
        </w:tc>
        <w:tc>
          <w:tcPr>
            <w:tcW w:w="1275" w:type="dxa"/>
            <w:vAlign w:val="center"/>
          </w:tcPr>
          <w:p w14:paraId="12AB48B1" w14:textId="5814224F"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34D741A2" w14:textId="77777777" w:rsidR="00112684" w:rsidRPr="00112684" w:rsidRDefault="00112684" w:rsidP="00112684">
            <w:pPr>
              <w:jc w:val="left"/>
              <w:textAlignment w:val="center"/>
              <w:rPr>
                <w:color w:val="000000"/>
                <w:sz w:val="28"/>
                <w:szCs w:val="28"/>
              </w:rPr>
            </w:pPr>
          </w:p>
        </w:tc>
      </w:tr>
      <w:tr w:rsidR="00112684" w:rsidRPr="00112684" w14:paraId="22415F64" w14:textId="40FDB573"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154A8613"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26</w:t>
            </w:r>
          </w:p>
        </w:tc>
        <w:tc>
          <w:tcPr>
            <w:tcW w:w="2265" w:type="dxa"/>
            <w:tcBorders>
              <w:top w:val="single" w:sz="4" w:space="0" w:color="auto"/>
              <w:left w:val="single" w:sz="4" w:space="0" w:color="auto"/>
              <w:bottom w:val="single" w:sz="4" w:space="0" w:color="auto"/>
              <w:right w:val="single" w:sz="4" w:space="0" w:color="auto"/>
            </w:tcBorders>
            <w:vAlign w:val="center"/>
          </w:tcPr>
          <w:p w14:paraId="67064E02"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Gioăng làm kín (Second Stage Lobe Gasket)</w:t>
            </w:r>
          </w:p>
        </w:tc>
        <w:tc>
          <w:tcPr>
            <w:tcW w:w="3249" w:type="dxa"/>
            <w:tcBorders>
              <w:top w:val="single" w:sz="4" w:space="0" w:color="auto"/>
              <w:left w:val="single" w:sz="4" w:space="0" w:color="auto"/>
              <w:bottom w:val="single" w:sz="4" w:space="0" w:color="auto"/>
              <w:right w:val="single" w:sz="4" w:space="0" w:color="auto"/>
            </w:tcBorders>
            <w:vAlign w:val="center"/>
          </w:tcPr>
          <w:p w14:paraId="45219E5D"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No.601-3, </w:t>
            </w:r>
          </w:p>
          <w:p w14:paraId="77EB8B06" w14:textId="13DF793F"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1F810119" w14:textId="17750E96"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6026CF32" w14:textId="77777777" w:rsidR="00112684" w:rsidRPr="00112684" w:rsidRDefault="00112684" w:rsidP="00112684">
            <w:pPr>
              <w:jc w:val="left"/>
              <w:textAlignment w:val="center"/>
              <w:rPr>
                <w:color w:val="000000"/>
                <w:sz w:val="28"/>
                <w:szCs w:val="28"/>
              </w:rPr>
            </w:pPr>
          </w:p>
        </w:tc>
      </w:tr>
      <w:tr w:rsidR="00112684" w:rsidRPr="00112684" w14:paraId="65CB8463" w14:textId="4BE7A9E0"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40F53CB2"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27</w:t>
            </w:r>
          </w:p>
        </w:tc>
        <w:tc>
          <w:tcPr>
            <w:tcW w:w="2265" w:type="dxa"/>
            <w:tcBorders>
              <w:top w:val="single" w:sz="4" w:space="0" w:color="auto"/>
              <w:left w:val="single" w:sz="4" w:space="0" w:color="auto"/>
              <w:bottom w:val="single" w:sz="4" w:space="0" w:color="auto"/>
              <w:right w:val="single" w:sz="4" w:space="0" w:color="auto"/>
            </w:tcBorders>
            <w:vAlign w:val="center"/>
          </w:tcPr>
          <w:p w14:paraId="1B264970"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Tết chèn (Fisrt stage packing)</w:t>
            </w:r>
          </w:p>
        </w:tc>
        <w:tc>
          <w:tcPr>
            <w:tcW w:w="3249" w:type="dxa"/>
            <w:tcBorders>
              <w:top w:val="single" w:sz="4" w:space="0" w:color="auto"/>
              <w:left w:val="single" w:sz="4" w:space="0" w:color="auto"/>
              <w:bottom w:val="single" w:sz="4" w:space="0" w:color="auto"/>
              <w:right w:val="single" w:sz="4" w:space="0" w:color="auto"/>
            </w:tcBorders>
            <w:vAlign w:val="center"/>
          </w:tcPr>
          <w:p w14:paraId="54C3640C"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 1, </w:t>
            </w:r>
          </w:p>
          <w:p w14:paraId="26DC202F" w14:textId="1CFD6BC8"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1A9B4C49" w14:textId="00BD5AD3"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116CC1C2" w14:textId="77777777" w:rsidR="00112684" w:rsidRPr="00112684" w:rsidRDefault="00112684" w:rsidP="00112684">
            <w:pPr>
              <w:jc w:val="left"/>
              <w:textAlignment w:val="center"/>
              <w:rPr>
                <w:color w:val="000000"/>
                <w:sz w:val="28"/>
                <w:szCs w:val="28"/>
              </w:rPr>
            </w:pPr>
          </w:p>
        </w:tc>
      </w:tr>
      <w:tr w:rsidR="00112684" w:rsidRPr="00112684" w14:paraId="71D01427" w14:textId="1451D89D"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4BA2B796"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28</w:t>
            </w:r>
          </w:p>
        </w:tc>
        <w:tc>
          <w:tcPr>
            <w:tcW w:w="2265" w:type="dxa"/>
            <w:tcBorders>
              <w:top w:val="single" w:sz="4" w:space="0" w:color="auto"/>
              <w:left w:val="single" w:sz="4" w:space="0" w:color="auto"/>
              <w:bottom w:val="single" w:sz="4" w:space="0" w:color="auto"/>
              <w:right w:val="single" w:sz="4" w:space="0" w:color="auto"/>
            </w:tcBorders>
            <w:vAlign w:val="center"/>
          </w:tcPr>
          <w:p w14:paraId="3C69C55E"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Tết chèn (Second Stage Packing)</w:t>
            </w:r>
          </w:p>
        </w:tc>
        <w:tc>
          <w:tcPr>
            <w:tcW w:w="3249" w:type="dxa"/>
            <w:tcBorders>
              <w:top w:val="single" w:sz="4" w:space="0" w:color="auto"/>
              <w:left w:val="single" w:sz="4" w:space="0" w:color="auto"/>
              <w:bottom w:val="single" w:sz="4" w:space="0" w:color="auto"/>
              <w:right w:val="single" w:sz="4" w:space="0" w:color="auto"/>
            </w:tcBorders>
            <w:vAlign w:val="center"/>
          </w:tcPr>
          <w:p w14:paraId="57188BAF"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No.1-1, </w:t>
            </w:r>
          </w:p>
          <w:p w14:paraId="40C572C0" w14:textId="2A3EFB4B"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38305B54" w14:textId="7B520B51"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22EFCE29" w14:textId="77777777" w:rsidR="00112684" w:rsidRPr="00112684" w:rsidRDefault="00112684" w:rsidP="00112684">
            <w:pPr>
              <w:jc w:val="left"/>
              <w:textAlignment w:val="center"/>
              <w:rPr>
                <w:color w:val="000000"/>
                <w:sz w:val="28"/>
                <w:szCs w:val="28"/>
              </w:rPr>
            </w:pPr>
          </w:p>
        </w:tc>
      </w:tr>
      <w:tr w:rsidR="00112684" w:rsidRPr="00112684" w14:paraId="7A44ECE4" w14:textId="64C4CD8A"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56A2054B"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29</w:t>
            </w:r>
          </w:p>
        </w:tc>
        <w:tc>
          <w:tcPr>
            <w:tcW w:w="2265" w:type="dxa"/>
            <w:tcBorders>
              <w:top w:val="single" w:sz="4" w:space="0" w:color="auto"/>
              <w:left w:val="single" w:sz="4" w:space="0" w:color="auto"/>
              <w:bottom w:val="single" w:sz="4" w:space="0" w:color="auto"/>
              <w:right w:val="single" w:sz="4" w:space="0" w:color="auto"/>
            </w:tcBorders>
            <w:vAlign w:val="center"/>
          </w:tcPr>
          <w:p w14:paraId="20B1E218"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bi</w:t>
            </w:r>
          </w:p>
        </w:tc>
        <w:tc>
          <w:tcPr>
            <w:tcW w:w="3249" w:type="dxa"/>
            <w:tcBorders>
              <w:top w:val="single" w:sz="4" w:space="0" w:color="auto"/>
              <w:left w:val="single" w:sz="4" w:space="0" w:color="auto"/>
              <w:bottom w:val="single" w:sz="4" w:space="0" w:color="auto"/>
              <w:right w:val="single" w:sz="4" w:space="0" w:color="auto"/>
            </w:tcBorders>
            <w:vAlign w:val="center"/>
          </w:tcPr>
          <w:p w14:paraId="498DB0AB"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No.120, </w:t>
            </w:r>
          </w:p>
          <w:p w14:paraId="633B7002" w14:textId="70D806E5"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70E4EECE" w14:textId="15892B40"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6D0E0E62" w14:textId="77777777" w:rsidR="00112684" w:rsidRPr="00112684" w:rsidRDefault="00112684" w:rsidP="00112684">
            <w:pPr>
              <w:jc w:val="left"/>
              <w:textAlignment w:val="center"/>
              <w:rPr>
                <w:color w:val="000000"/>
                <w:sz w:val="28"/>
                <w:szCs w:val="28"/>
              </w:rPr>
            </w:pPr>
          </w:p>
        </w:tc>
      </w:tr>
      <w:tr w:rsidR="00112684" w:rsidRPr="00112684" w14:paraId="0EB68631" w14:textId="4F4AAAFB" w:rsidTr="00112684">
        <w:trPr>
          <w:trHeight w:val="40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4140E3CF"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30</w:t>
            </w:r>
          </w:p>
        </w:tc>
        <w:tc>
          <w:tcPr>
            <w:tcW w:w="2265" w:type="dxa"/>
            <w:tcBorders>
              <w:top w:val="single" w:sz="4" w:space="0" w:color="auto"/>
              <w:left w:val="single" w:sz="4" w:space="0" w:color="auto"/>
              <w:bottom w:val="single" w:sz="4" w:space="0" w:color="auto"/>
              <w:right w:val="single" w:sz="4" w:space="0" w:color="auto"/>
            </w:tcBorders>
            <w:vAlign w:val="center"/>
          </w:tcPr>
          <w:p w14:paraId="71705523"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bi</w:t>
            </w:r>
          </w:p>
        </w:tc>
        <w:tc>
          <w:tcPr>
            <w:tcW w:w="3249" w:type="dxa"/>
            <w:tcBorders>
              <w:top w:val="single" w:sz="4" w:space="0" w:color="auto"/>
              <w:left w:val="single" w:sz="4" w:space="0" w:color="auto"/>
              <w:bottom w:val="single" w:sz="4" w:space="0" w:color="auto"/>
              <w:right w:val="single" w:sz="4" w:space="0" w:color="auto"/>
            </w:tcBorders>
            <w:vAlign w:val="center"/>
          </w:tcPr>
          <w:p w14:paraId="1178C64B"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No.119, </w:t>
            </w:r>
          </w:p>
          <w:p w14:paraId="7D7F10DA" w14:textId="0CB14D3E"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341D6E85" w14:textId="4A4CE8D4"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7E8E2FE1" w14:textId="77777777" w:rsidR="00112684" w:rsidRPr="00112684" w:rsidRDefault="00112684" w:rsidP="00112684">
            <w:pPr>
              <w:jc w:val="left"/>
              <w:textAlignment w:val="center"/>
              <w:rPr>
                <w:color w:val="000000"/>
                <w:sz w:val="28"/>
                <w:szCs w:val="28"/>
              </w:rPr>
            </w:pPr>
          </w:p>
        </w:tc>
      </w:tr>
      <w:tr w:rsidR="00112684" w:rsidRPr="00112684" w14:paraId="7C7A8C4E" w14:textId="2FCFBCA1"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0B46B72F"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31</w:t>
            </w:r>
          </w:p>
        </w:tc>
        <w:tc>
          <w:tcPr>
            <w:tcW w:w="2265" w:type="dxa"/>
            <w:tcBorders>
              <w:top w:val="single" w:sz="4" w:space="0" w:color="auto"/>
              <w:left w:val="single" w:sz="4" w:space="0" w:color="auto"/>
              <w:bottom w:val="single" w:sz="4" w:space="0" w:color="auto"/>
              <w:right w:val="single" w:sz="4" w:space="0" w:color="auto"/>
            </w:tcBorders>
            <w:vAlign w:val="center"/>
          </w:tcPr>
          <w:p w14:paraId="32EE2E16" w14:textId="77777777" w:rsidR="00112684" w:rsidRPr="00112684" w:rsidRDefault="00112684" w:rsidP="00112684">
            <w:pPr>
              <w:jc w:val="left"/>
              <w:textAlignment w:val="center"/>
              <w:rPr>
                <w:color w:val="000000" w:themeColor="text1"/>
                <w:sz w:val="28"/>
                <w:szCs w:val="28"/>
                <w:lang w:val="vi-VN"/>
              </w:rPr>
            </w:pPr>
            <w:r w:rsidRPr="00525F9A">
              <w:rPr>
                <w:color w:val="000000"/>
                <w:sz w:val="28"/>
                <w:szCs w:val="28"/>
                <w:lang w:val="vi-VN"/>
              </w:rPr>
              <w:t>Bơm dầu thủy lực (AXIAL-PISTON PUMP)</w:t>
            </w:r>
          </w:p>
        </w:tc>
        <w:tc>
          <w:tcPr>
            <w:tcW w:w="3249" w:type="dxa"/>
            <w:tcBorders>
              <w:top w:val="single" w:sz="4" w:space="0" w:color="auto"/>
              <w:left w:val="single" w:sz="4" w:space="0" w:color="auto"/>
              <w:bottom w:val="single" w:sz="4" w:space="0" w:color="auto"/>
              <w:right w:val="single" w:sz="4" w:space="0" w:color="auto"/>
            </w:tcBorders>
            <w:vAlign w:val="center"/>
          </w:tcPr>
          <w:p w14:paraId="766ADBAE" w14:textId="04FAB61E" w:rsidR="00112684" w:rsidRPr="00112684" w:rsidRDefault="00112684" w:rsidP="00112684">
            <w:pPr>
              <w:jc w:val="left"/>
              <w:textAlignment w:val="center"/>
              <w:rPr>
                <w:color w:val="000000"/>
                <w:sz w:val="28"/>
                <w:szCs w:val="28"/>
                <w:lang w:val="vi-VN"/>
              </w:rPr>
            </w:pPr>
            <w:r w:rsidRPr="00112684">
              <w:rPr>
                <w:color w:val="000000"/>
                <w:sz w:val="28"/>
                <w:szCs w:val="28"/>
              </w:rPr>
              <w:t>Type: A4VG125EP4D1/32R-NZF02F001DP; R902154141; SN: 00224474; FD 12W05</w:t>
            </w:r>
          </w:p>
        </w:tc>
        <w:tc>
          <w:tcPr>
            <w:tcW w:w="1275" w:type="dxa"/>
            <w:vAlign w:val="center"/>
          </w:tcPr>
          <w:p w14:paraId="090B8C95" w14:textId="038CD7CC"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4F8449EC" w14:textId="77777777" w:rsidR="00112684" w:rsidRPr="00112684" w:rsidRDefault="00112684" w:rsidP="00112684">
            <w:pPr>
              <w:jc w:val="left"/>
              <w:textAlignment w:val="center"/>
              <w:rPr>
                <w:color w:val="000000"/>
                <w:sz w:val="28"/>
                <w:szCs w:val="28"/>
              </w:rPr>
            </w:pPr>
          </w:p>
        </w:tc>
      </w:tr>
      <w:tr w:rsidR="00112684" w:rsidRPr="00112684" w14:paraId="54F9C946" w14:textId="2114CFFB"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04659456"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32</w:t>
            </w:r>
          </w:p>
        </w:tc>
        <w:tc>
          <w:tcPr>
            <w:tcW w:w="2265" w:type="dxa"/>
            <w:tcBorders>
              <w:top w:val="single" w:sz="4" w:space="0" w:color="auto"/>
              <w:left w:val="single" w:sz="4" w:space="0" w:color="auto"/>
              <w:bottom w:val="single" w:sz="4" w:space="0" w:color="auto"/>
              <w:right w:val="single" w:sz="4" w:space="0" w:color="auto"/>
            </w:tcBorders>
            <w:vAlign w:val="center"/>
          </w:tcPr>
          <w:p w14:paraId="47F84E6E"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Bạc dẫn hướng</w:t>
            </w:r>
          </w:p>
        </w:tc>
        <w:tc>
          <w:tcPr>
            <w:tcW w:w="3249" w:type="dxa"/>
            <w:tcBorders>
              <w:top w:val="single" w:sz="4" w:space="0" w:color="auto"/>
              <w:left w:val="single" w:sz="4" w:space="0" w:color="auto"/>
              <w:bottom w:val="single" w:sz="4" w:space="0" w:color="auto"/>
              <w:right w:val="single" w:sz="4" w:space="0" w:color="auto"/>
            </w:tcBorders>
            <w:vAlign w:val="center"/>
          </w:tcPr>
          <w:p w14:paraId="1BE5ABBA" w14:textId="48032FCC" w:rsidR="00112684" w:rsidRPr="00112684" w:rsidRDefault="00112684" w:rsidP="00112684">
            <w:pPr>
              <w:jc w:val="left"/>
              <w:textAlignment w:val="center"/>
              <w:rPr>
                <w:color w:val="000000"/>
                <w:sz w:val="28"/>
                <w:szCs w:val="28"/>
                <w:lang w:val="vi-VN"/>
              </w:rPr>
            </w:pPr>
            <w:r w:rsidRPr="00112684">
              <w:rPr>
                <w:color w:val="000000"/>
                <w:sz w:val="28"/>
                <w:szCs w:val="28"/>
                <w:lang w:val="vi-VN"/>
              </w:rPr>
              <w:t>Bạc dẫn hướng theo thông số bơm (Type: 80LY-56-2C, lưu lượng: 420 l/p, Cột áp: 0.56 Mpa, Speed:3000 r/p, Serial No: 13004</w:t>
            </w:r>
          </w:p>
        </w:tc>
        <w:tc>
          <w:tcPr>
            <w:tcW w:w="1275" w:type="dxa"/>
            <w:vAlign w:val="center"/>
          </w:tcPr>
          <w:p w14:paraId="3BDEFF4E" w14:textId="4D3F6B39" w:rsidR="00112684" w:rsidRPr="00112684" w:rsidRDefault="00112684" w:rsidP="00112684">
            <w:pPr>
              <w:jc w:val="center"/>
              <w:textAlignment w:val="center"/>
              <w:rPr>
                <w:color w:val="000000"/>
                <w:sz w:val="28"/>
                <w:szCs w:val="28"/>
                <w:lang w:val="vi-VN"/>
              </w:rPr>
            </w:pPr>
            <w:r w:rsidRPr="00112684">
              <w:rPr>
                <w:sz w:val="28"/>
                <w:szCs w:val="28"/>
              </w:rPr>
              <w:t>X</w:t>
            </w:r>
          </w:p>
        </w:tc>
        <w:tc>
          <w:tcPr>
            <w:tcW w:w="1294" w:type="dxa"/>
          </w:tcPr>
          <w:p w14:paraId="367BA394" w14:textId="77777777" w:rsidR="00112684" w:rsidRPr="00112684" w:rsidRDefault="00112684" w:rsidP="00112684">
            <w:pPr>
              <w:jc w:val="left"/>
              <w:textAlignment w:val="center"/>
              <w:rPr>
                <w:color w:val="000000"/>
                <w:sz w:val="28"/>
                <w:szCs w:val="28"/>
                <w:lang w:val="vi-VN"/>
              </w:rPr>
            </w:pPr>
          </w:p>
        </w:tc>
      </w:tr>
      <w:tr w:rsidR="00112684" w:rsidRPr="00112684" w14:paraId="65164AE2" w14:textId="403F44F9"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0DAB5FF2"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33</w:t>
            </w:r>
          </w:p>
        </w:tc>
        <w:tc>
          <w:tcPr>
            <w:tcW w:w="2265" w:type="dxa"/>
            <w:tcBorders>
              <w:top w:val="single" w:sz="4" w:space="0" w:color="auto"/>
              <w:left w:val="single" w:sz="4" w:space="0" w:color="auto"/>
              <w:bottom w:val="single" w:sz="4" w:space="0" w:color="auto"/>
              <w:right w:val="single" w:sz="4" w:space="0" w:color="auto"/>
            </w:tcBorders>
            <w:vAlign w:val="center"/>
          </w:tcPr>
          <w:p w14:paraId="028C6E68"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Bạc dẫn hướng</w:t>
            </w:r>
          </w:p>
        </w:tc>
        <w:tc>
          <w:tcPr>
            <w:tcW w:w="3249" w:type="dxa"/>
            <w:tcBorders>
              <w:top w:val="single" w:sz="4" w:space="0" w:color="auto"/>
              <w:left w:val="single" w:sz="4" w:space="0" w:color="auto"/>
              <w:bottom w:val="single" w:sz="4" w:space="0" w:color="auto"/>
              <w:right w:val="single" w:sz="4" w:space="0" w:color="auto"/>
            </w:tcBorders>
            <w:vAlign w:val="center"/>
          </w:tcPr>
          <w:p w14:paraId="607434B1" w14:textId="62F78BD5" w:rsidR="00112684" w:rsidRPr="00112684" w:rsidRDefault="00112684" w:rsidP="00112684">
            <w:pPr>
              <w:jc w:val="left"/>
              <w:textAlignment w:val="center"/>
              <w:rPr>
                <w:color w:val="000000"/>
                <w:sz w:val="28"/>
                <w:szCs w:val="28"/>
                <w:lang w:val="vi-VN"/>
              </w:rPr>
            </w:pPr>
            <w:r w:rsidRPr="00112684">
              <w:rPr>
                <w:color w:val="000000"/>
                <w:sz w:val="28"/>
                <w:szCs w:val="28"/>
                <w:lang w:val="vi-VN"/>
              </w:rPr>
              <w:t>Bạc dẫn hướng theo thông số bơm (Type: 80LY-80-2C, lưu lượng: 600 l/p, Cột áp: 0.80 Mpa, Speed: 2950 r/p, Serial No: 13007</w:t>
            </w:r>
          </w:p>
        </w:tc>
        <w:tc>
          <w:tcPr>
            <w:tcW w:w="1275" w:type="dxa"/>
            <w:vAlign w:val="center"/>
          </w:tcPr>
          <w:p w14:paraId="7A072938" w14:textId="150159CD" w:rsidR="00112684" w:rsidRPr="00112684" w:rsidRDefault="00112684" w:rsidP="00112684">
            <w:pPr>
              <w:jc w:val="center"/>
              <w:textAlignment w:val="center"/>
              <w:rPr>
                <w:color w:val="000000"/>
                <w:sz w:val="28"/>
                <w:szCs w:val="28"/>
                <w:lang w:val="vi-VN"/>
              </w:rPr>
            </w:pPr>
            <w:r w:rsidRPr="00112684">
              <w:rPr>
                <w:sz w:val="28"/>
                <w:szCs w:val="28"/>
              </w:rPr>
              <w:t>X</w:t>
            </w:r>
          </w:p>
        </w:tc>
        <w:tc>
          <w:tcPr>
            <w:tcW w:w="1294" w:type="dxa"/>
          </w:tcPr>
          <w:p w14:paraId="5645E6FD" w14:textId="77777777" w:rsidR="00112684" w:rsidRPr="00112684" w:rsidRDefault="00112684" w:rsidP="00112684">
            <w:pPr>
              <w:jc w:val="left"/>
              <w:textAlignment w:val="center"/>
              <w:rPr>
                <w:color w:val="000000"/>
                <w:sz w:val="28"/>
                <w:szCs w:val="28"/>
                <w:lang w:val="vi-VN"/>
              </w:rPr>
            </w:pPr>
          </w:p>
        </w:tc>
      </w:tr>
      <w:tr w:rsidR="00112684" w:rsidRPr="00112684" w14:paraId="5C7C519F" w14:textId="52BB4C47" w:rsidTr="00112684">
        <w:trPr>
          <w:trHeight w:val="306"/>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2343B61E"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34</w:t>
            </w:r>
          </w:p>
        </w:tc>
        <w:tc>
          <w:tcPr>
            <w:tcW w:w="2265" w:type="dxa"/>
            <w:tcBorders>
              <w:top w:val="single" w:sz="4" w:space="0" w:color="auto"/>
              <w:left w:val="single" w:sz="4" w:space="0" w:color="auto"/>
              <w:bottom w:val="single" w:sz="4" w:space="0" w:color="auto"/>
              <w:right w:val="single" w:sz="4" w:space="0" w:color="auto"/>
            </w:tcBorders>
            <w:vAlign w:val="center"/>
          </w:tcPr>
          <w:p w14:paraId="77AE5398"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Bộ cánh bơm</w:t>
            </w:r>
          </w:p>
        </w:tc>
        <w:tc>
          <w:tcPr>
            <w:tcW w:w="3249" w:type="dxa"/>
            <w:tcBorders>
              <w:top w:val="single" w:sz="4" w:space="0" w:color="auto"/>
              <w:left w:val="single" w:sz="4" w:space="0" w:color="auto"/>
              <w:bottom w:val="single" w:sz="4" w:space="0" w:color="auto"/>
              <w:right w:val="single" w:sz="4" w:space="0" w:color="auto"/>
            </w:tcBorders>
            <w:vAlign w:val="center"/>
          </w:tcPr>
          <w:p w14:paraId="75C9DEFC" w14:textId="4E212105" w:rsidR="00112684" w:rsidRPr="00112684" w:rsidRDefault="00112684" w:rsidP="00112684">
            <w:pPr>
              <w:jc w:val="left"/>
              <w:textAlignment w:val="center"/>
              <w:rPr>
                <w:color w:val="000000"/>
                <w:sz w:val="28"/>
                <w:szCs w:val="28"/>
                <w:lang w:val="vi-VN"/>
              </w:rPr>
            </w:pPr>
            <w:r w:rsidRPr="00112684">
              <w:rPr>
                <w:color w:val="000000"/>
                <w:sz w:val="28"/>
                <w:szCs w:val="28"/>
              </w:rPr>
              <w:t>Sử dụng sửa chữa theo thống số bơm (Vane Kit includes 12 vanes) model bơm: F3 V10 1S6S 1C20, Serial: 02-125801-3J/13/SHSW01119</w:t>
            </w:r>
          </w:p>
        </w:tc>
        <w:tc>
          <w:tcPr>
            <w:tcW w:w="1275" w:type="dxa"/>
            <w:vAlign w:val="center"/>
          </w:tcPr>
          <w:p w14:paraId="4D2222EF" w14:textId="6FDEDD1E"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766A2DDC" w14:textId="77777777" w:rsidR="00112684" w:rsidRPr="00112684" w:rsidRDefault="00112684" w:rsidP="00112684">
            <w:pPr>
              <w:jc w:val="left"/>
              <w:textAlignment w:val="center"/>
              <w:rPr>
                <w:color w:val="000000"/>
                <w:sz w:val="28"/>
                <w:szCs w:val="28"/>
              </w:rPr>
            </w:pPr>
          </w:p>
        </w:tc>
      </w:tr>
      <w:tr w:rsidR="00112684" w:rsidRPr="00112684" w14:paraId="75704FD5" w14:textId="626E4A9B"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28542624"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35</w:t>
            </w:r>
          </w:p>
        </w:tc>
        <w:tc>
          <w:tcPr>
            <w:tcW w:w="2265" w:type="dxa"/>
            <w:tcBorders>
              <w:top w:val="single" w:sz="4" w:space="0" w:color="auto"/>
              <w:left w:val="single" w:sz="4" w:space="0" w:color="auto"/>
              <w:bottom w:val="single" w:sz="4" w:space="0" w:color="auto"/>
              <w:right w:val="single" w:sz="4" w:space="0" w:color="auto"/>
            </w:tcBorders>
            <w:vAlign w:val="center"/>
          </w:tcPr>
          <w:p w14:paraId="3F4803B4"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Bộ gioăng làm kín (Pitton Oil Pump)</w:t>
            </w:r>
          </w:p>
        </w:tc>
        <w:tc>
          <w:tcPr>
            <w:tcW w:w="3249" w:type="dxa"/>
            <w:tcBorders>
              <w:top w:val="single" w:sz="4" w:space="0" w:color="auto"/>
              <w:left w:val="single" w:sz="4" w:space="0" w:color="auto"/>
              <w:bottom w:val="single" w:sz="4" w:space="0" w:color="auto"/>
              <w:right w:val="single" w:sz="4" w:space="0" w:color="auto"/>
            </w:tcBorders>
            <w:vAlign w:val="center"/>
          </w:tcPr>
          <w:p w14:paraId="48C2D4F3" w14:textId="5FCDA0F8" w:rsidR="00112684" w:rsidRPr="00112684" w:rsidRDefault="00112684" w:rsidP="00112684">
            <w:pPr>
              <w:jc w:val="left"/>
              <w:textAlignment w:val="center"/>
              <w:rPr>
                <w:color w:val="000000"/>
                <w:sz w:val="28"/>
                <w:szCs w:val="28"/>
                <w:lang w:val="vi-VN"/>
              </w:rPr>
            </w:pPr>
            <w:r w:rsidRPr="00112684">
              <w:rPr>
                <w:color w:val="000000"/>
                <w:sz w:val="28"/>
                <w:szCs w:val="28"/>
                <w:lang w:val="vi-VN"/>
              </w:rPr>
              <w:t>Bộ gioăng làm kín theo thông số bơm (Pitton Oil Pump), Model: 25S CY14-1B, Áp suất: 31.5 Mpa, Lưu lượng: 25ml/r, Tốc độ vòng quay: 1500rpm, Serial No: 331</w:t>
            </w:r>
          </w:p>
        </w:tc>
        <w:tc>
          <w:tcPr>
            <w:tcW w:w="1275" w:type="dxa"/>
            <w:vAlign w:val="center"/>
          </w:tcPr>
          <w:p w14:paraId="593859ED" w14:textId="53D5CB52" w:rsidR="00112684" w:rsidRPr="00112684" w:rsidRDefault="00112684" w:rsidP="00112684">
            <w:pPr>
              <w:jc w:val="center"/>
              <w:textAlignment w:val="center"/>
              <w:rPr>
                <w:color w:val="000000"/>
                <w:sz w:val="28"/>
                <w:szCs w:val="28"/>
                <w:lang w:val="vi-VN"/>
              </w:rPr>
            </w:pPr>
            <w:r w:rsidRPr="00112684">
              <w:rPr>
                <w:sz w:val="28"/>
                <w:szCs w:val="28"/>
              </w:rPr>
              <w:t>X</w:t>
            </w:r>
          </w:p>
        </w:tc>
        <w:tc>
          <w:tcPr>
            <w:tcW w:w="1294" w:type="dxa"/>
          </w:tcPr>
          <w:p w14:paraId="3C30F58C" w14:textId="77777777" w:rsidR="00112684" w:rsidRPr="00112684" w:rsidRDefault="00112684" w:rsidP="00112684">
            <w:pPr>
              <w:jc w:val="left"/>
              <w:textAlignment w:val="center"/>
              <w:rPr>
                <w:color w:val="000000"/>
                <w:sz w:val="28"/>
                <w:szCs w:val="28"/>
                <w:lang w:val="vi-VN"/>
              </w:rPr>
            </w:pPr>
          </w:p>
        </w:tc>
      </w:tr>
      <w:tr w:rsidR="00112684" w:rsidRPr="00112684" w14:paraId="29C331F6" w14:textId="3D48E283"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70B38B3F"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36</w:t>
            </w:r>
          </w:p>
        </w:tc>
        <w:tc>
          <w:tcPr>
            <w:tcW w:w="2265" w:type="dxa"/>
            <w:tcBorders>
              <w:top w:val="single" w:sz="4" w:space="0" w:color="auto"/>
              <w:left w:val="single" w:sz="4" w:space="0" w:color="auto"/>
              <w:bottom w:val="single" w:sz="4" w:space="0" w:color="auto"/>
              <w:right w:val="single" w:sz="4" w:space="0" w:color="auto"/>
            </w:tcBorders>
            <w:vAlign w:val="center"/>
          </w:tcPr>
          <w:p w14:paraId="32F1ED3E"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lang w:val="vi-VN"/>
              </w:rPr>
              <w:t>Bộ phụ kiện sửa chữa (Seal kits)</w:t>
            </w:r>
          </w:p>
        </w:tc>
        <w:tc>
          <w:tcPr>
            <w:tcW w:w="3249" w:type="dxa"/>
            <w:tcBorders>
              <w:top w:val="single" w:sz="4" w:space="0" w:color="auto"/>
              <w:left w:val="single" w:sz="4" w:space="0" w:color="auto"/>
              <w:bottom w:val="single" w:sz="4" w:space="0" w:color="auto"/>
              <w:right w:val="single" w:sz="4" w:space="0" w:color="auto"/>
            </w:tcBorders>
            <w:vAlign w:val="center"/>
          </w:tcPr>
          <w:p w14:paraId="06273905" w14:textId="53711630" w:rsidR="00112684" w:rsidRPr="00112684" w:rsidRDefault="00112684" w:rsidP="00112684">
            <w:pPr>
              <w:jc w:val="left"/>
              <w:textAlignment w:val="center"/>
              <w:rPr>
                <w:color w:val="000000"/>
                <w:sz w:val="28"/>
                <w:szCs w:val="28"/>
                <w:lang w:val="vi-VN"/>
              </w:rPr>
            </w:pPr>
            <w:r w:rsidRPr="00112684">
              <w:rPr>
                <w:color w:val="000000"/>
                <w:sz w:val="28"/>
                <w:szCs w:val="28"/>
                <w:lang w:val="vi-VN"/>
              </w:rPr>
              <w:t>Sử dụng sửa chữa (Seal kits) lọc dầu ly tâm có thông số: Product no: 881240-22-12, Mã bản vẽ MAB 206S-24</w:t>
            </w:r>
          </w:p>
        </w:tc>
        <w:tc>
          <w:tcPr>
            <w:tcW w:w="1275" w:type="dxa"/>
            <w:vAlign w:val="center"/>
          </w:tcPr>
          <w:p w14:paraId="3691FDB9" w14:textId="4BE5F9B5" w:rsidR="00112684" w:rsidRPr="00112684" w:rsidRDefault="00112684" w:rsidP="00112684">
            <w:pPr>
              <w:jc w:val="center"/>
              <w:textAlignment w:val="center"/>
              <w:rPr>
                <w:color w:val="000000"/>
                <w:sz w:val="28"/>
                <w:szCs w:val="28"/>
                <w:lang w:val="vi-VN"/>
              </w:rPr>
            </w:pPr>
            <w:r w:rsidRPr="00112684">
              <w:rPr>
                <w:sz w:val="28"/>
                <w:szCs w:val="28"/>
              </w:rPr>
              <w:t>X</w:t>
            </w:r>
          </w:p>
        </w:tc>
        <w:tc>
          <w:tcPr>
            <w:tcW w:w="1294" w:type="dxa"/>
          </w:tcPr>
          <w:p w14:paraId="30268F96" w14:textId="77777777" w:rsidR="00112684" w:rsidRPr="00112684" w:rsidRDefault="00112684" w:rsidP="00112684">
            <w:pPr>
              <w:jc w:val="left"/>
              <w:textAlignment w:val="center"/>
              <w:rPr>
                <w:color w:val="000000"/>
                <w:sz w:val="28"/>
                <w:szCs w:val="28"/>
                <w:lang w:val="vi-VN"/>
              </w:rPr>
            </w:pPr>
          </w:p>
        </w:tc>
      </w:tr>
      <w:tr w:rsidR="00112684" w:rsidRPr="00112684" w14:paraId="4BCAE787" w14:textId="525F38B8"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4060663C"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37</w:t>
            </w:r>
          </w:p>
        </w:tc>
        <w:tc>
          <w:tcPr>
            <w:tcW w:w="2265" w:type="dxa"/>
            <w:tcBorders>
              <w:top w:val="single" w:sz="4" w:space="0" w:color="auto"/>
              <w:left w:val="single" w:sz="4" w:space="0" w:color="auto"/>
              <w:bottom w:val="single" w:sz="4" w:space="0" w:color="auto"/>
              <w:right w:val="single" w:sz="4" w:space="0" w:color="auto"/>
            </w:tcBorders>
            <w:vAlign w:val="center"/>
          </w:tcPr>
          <w:p w14:paraId="4D3EEAA8"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lang w:val="vi-VN"/>
              </w:rPr>
              <w:t>Bộ phụ kiện sửa chữa bơm (Seal kits)</w:t>
            </w:r>
          </w:p>
        </w:tc>
        <w:tc>
          <w:tcPr>
            <w:tcW w:w="3249" w:type="dxa"/>
            <w:tcBorders>
              <w:top w:val="single" w:sz="4" w:space="0" w:color="auto"/>
              <w:left w:val="single" w:sz="4" w:space="0" w:color="auto"/>
              <w:bottom w:val="single" w:sz="4" w:space="0" w:color="auto"/>
              <w:right w:val="single" w:sz="4" w:space="0" w:color="auto"/>
            </w:tcBorders>
            <w:vAlign w:val="center"/>
          </w:tcPr>
          <w:p w14:paraId="01BD073A" w14:textId="59DB0E7E" w:rsidR="00112684" w:rsidRPr="00112684" w:rsidRDefault="00112684" w:rsidP="00112684">
            <w:pPr>
              <w:jc w:val="left"/>
              <w:textAlignment w:val="center"/>
              <w:rPr>
                <w:color w:val="000000"/>
                <w:sz w:val="28"/>
                <w:szCs w:val="28"/>
                <w:lang w:val="vi-VN"/>
              </w:rPr>
            </w:pPr>
            <w:r w:rsidRPr="00112684">
              <w:rPr>
                <w:color w:val="000000"/>
                <w:sz w:val="28"/>
                <w:szCs w:val="28"/>
              </w:rPr>
              <w:t>Sử dụng sửa chữa theo thông số bơm (Seal Kit's PVH Piston Pump), Model Code: PVH098R01AD30A250000002001AB010A, Part No: 02-334632, Serial No: 29613CH1-5004</w:t>
            </w:r>
          </w:p>
        </w:tc>
        <w:tc>
          <w:tcPr>
            <w:tcW w:w="1275" w:type="dxa"/>
            <w:vAlign w:val="center"/>
          </w:tcPr>
          <w:p w14:paraId="6217E941" w14:textId="50A96454"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2A0FD2C5" w14:textId="77777777" w:rsidR="00112684" w:rsidRPr="00112684" w:rsidRDefault="00112684" w:rsidP="00112684">
            <w:pPr>
              <w:jc w:val="left"/>
              <w:textAlignment w:val="center"/>
              <w:rPr>
                <w:color w:val="000000"/>
                <w:sz w:val="28"/>
                <w:szCs w:val="28"/>
              </w:rPr>
            </w:pPr>
          </w:p>
        </w:tc>
      </w:tr>
      <w:tr w:rsidR="00112684" w:rsidRPr="00112684" w14:paraId="781A2BF1" w14:textId="3C15A6EF"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42210D5F"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38</w:t>
            </w:r>
          </w:p>
        </w:tc>
        <w:tc>
          <w:tcPr>
            <w:tcW w:w="2265" w:type="dxa"/>
            <w:tcBorders>
              <w:top w:val="single" w:sz="4" w:space="0" w:color="auto"/>
              <w:left w:val="single" w:sz="4" w:space="0" w:color="auto"/>
              <w:bottom w:val="single" w:sz="4" w:space="0" w:color="auto"/>
              <w:right w:val="single" w:sz="4" w:space="0" w:color="auto"/>
            </w:tcBorders>
            <w:vAlign w:val="center"/>
          </w:tcPr>
          <w:p w14:paraId="090AD280"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lang w:val="vi-VN"/>
              </w:rPr>
              <w:t>Bộ phụ kiện sửa chữa bơm (Seal kits)</w:t>
            </w:r>
          </w:p>
        </w:tc>
        <w:tc>
          <w:tcPr>
            <w:tcW w:w="3249" w:type="dxa"/>
            <w:tcBorders>
              <w:top w:val="single" w:sz="4" w:space="0" w:color="auto"/>
              <w:left w:val="single" w:sz="4" w:space="0" w:color="auto"/>
              <w:bottom w:val="single" w:sz="4" w:space="0" w:color="auto"/>
              <w:right w:val="single" w:sz="4" w:space="0" w:color="auto"/>
            </w:tcBorders>
            <w:vAlign w:val="center"/>
          </w:tcPr>
          <w:p w14:paraId="7F3A3BEF" w14:textId="666D66ED" w:rsidR="00112684" w:rsidRPr="00112684" w:rsidRDefault="00112684" w:rsidP="00112684">
            <w:pPr>
              <w:jc w:val="left"/>
              <w:textAlignment w:val="center"/>
              <w:rPr>
                <w:color w:val="000000"/>
                <w:sz w:val="28"/>
                <w:szCs w:val="28"/>
                <w:lang w:val="vi-VN"/>
              </w:rPr>
            </w:pPr>
            <w:r w:rsidRPr="00112684">
              <w:rPr>
                <w:color w:val="000000"/>
                <w:sz w:val="28"/>
                <w:szCs w:val="28"/>
              </w:rPr>
              <w:t>Sử dụng sửa chữa theo thông số bơm (Seal Kit's PVH Piston Pump), Model Code: PVH098R01AD30A250000002001AB010A, Part No: 02-334632, Serial No: 29613CH1-5004</w:t>
            </w:r>
          </w:p>
        </w:tc>
        <w:tc>
          <w:tcPr>
            <w:tcW w:w="1275" w:type="dxa"/>
            <w:vAlign w:val="center"/>
          </w:tcPr>
          <w:p w14:paraId="5181E90D" w14:textId="0D7AC09D"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25B1F0B9" w14:textId="77777777" w:rsidR="00112684" w:rsidRPr="00112684" w:rsidRDefault="00112684" w:rsidP="00112684">
            <w:pPr>
              <w:jc w:val="left"/>
              <w:textAlignment w:val="center"/>
              <w:rPr>
                <w:color w:val="000000"/>
                <w:sz w:val="28"/>
                <w:szCs w:val="28"/>
              </w:rPr>
            </w:pPr>
          </w:p>
        </w:tc>
      </w:tr>
      <w:tr w:rsidR="00112684" w:rsidRPr="00112684" w14:paraId="6B16A8C3" w14:textId="366CB124" w:rsidTr="00112684">
        <w:trPr>
          <w:trHeight w:val="404"/>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1F14C0F4"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39</w:t>
            </w:r>
          </w:p>
        </w:tc>
        <w:tc>
          <w:tcPr>
            <w:tcW w:w="2265" w:type="dxa"/>
            <w:tcBorders>
              <w:top w:val="single" w:sz="4" w:space="0" w:color="auto"/>
              <w:left w:val="single" w:sz="4" w:space="0" w:color="auto"/>
              <w:bottom w:val="single" w:sz="4" w:space="0" w:color="auto"/>
              <w:right w:val="single" w:sz="4" w:space="0" w:color="auto"/>
            </w:tcBorders>
            <w:vAlign w:val="center"/>
          </w:tcPr>
          <w:p w14:paraId="7A3B029D"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Bộ vòng bi theo thông số bơm (Bearing sets)</w:t>
            </w:r>
          </w:p>
        </w:tc>
        <w:tc>
          <w:tcPr>
            <w:tcW w:w="3249" w:type="dxa"/>
            <w:tcBorders>
              <w:top w:val="single" w:sz="4" w:space="0" w:color="auto"/>
              <w:left w:val="single" w:sz="4" w:space="0" w:color="auto"/>
              <w:bottom w:val="single" w:sz="4" w:space="0" w:color="auto"/>
              <w:right w:val="single" w:sz="4" w:space="0" w:color="auto"/>
            </w:tcBorders>
            <w:vAlign w:val="center"/>
          </w:tcPr>
          <w:p w14:paraId="44E04728" w14:textId="76308BEC" w:rsidR="00112684" w:rsidRPr="00112684" w:rsidRDefault="00112684" w:rsidP="00112684">
            <w:pPr>
              <w:jc w:val="left"/>
              <w:textAlignment w:val="center"/>
              <w:rPr>
                <w:color w:val="000000"/>
                <w:sz w:val="28"/>
                <w:szCs w:val="28"/>
                <w:lang w:val="vi-VN"/>
              </w:rPr>
            </w:pPr>
            <w:r w:rsidRPr="00525F9A">
              <w:rPr>
                <w:color w:val="000000"/>
                <w:sz w:val="28"/>
                <w:szCs w:val="28"/>
                <w:lang w:val="vi-VN"/>
              </w:rPr>
              <w:t>Theo</w:t>
            </w:r>
            <w:r w:rsidRPr="00112684">
              <w:rPr>
                <w:color w:val="000000"/>
                <w:sz w:val="28"/>
                <w:szCs w:val="28"/>
                <w:lang w:val="vi-VN"/>
              </w:rPr>
              <w:t xml:space="preserve"> thông số bơm </w:t>
            </w:r>
            <w:r w:rsidRPr="00525F9A">
              <w:rPr>
                <w:color w:val="000000"/>
                <w:sz w:val="28"/>
                <w:szCs w:val="28"/>
                <w:lang w:val="vi-VN"/>
              </w:rPr>
              <w:t>Type: 80LY-56-2C, lưu lượng: 420 l/p, Cột áp: 0.56 Mpa, Speed:3000 r/p, Serial No: 13004</w:t>
            </w:r>
          </w:p>
        </w:tc>
        <w:tc>
          <w:tcPr>
            <w:tcW w:w="1275" w:type="dxa"/>
            <w:vAlign w:val="center"/>
          </w:tcPr>
          <w:p w14:paraId="61482D8D" w14:textId="393BEF33"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02D473F2" w14:textId="77777777" w:rsidR="00112684" w:rsidRPr="00112684" w:rsidRDefault="00112684" w:rsidP="00112684">
            <w:pPr>
              <w:jc w:val="left"/>
              <w:textAlignment w:val="center"/>
              <w:rPr>
                <w:color w:val="000000"/>
                <w:sz w:val="28"/>
                <w:szCs w:val="28"/>
              </w:rPr>
            </w:pPr>
          </w:p>
        </w:tc>
      </w:tr>
      <w:tr w:rsidR="00112684" w:rsidRPr="00112684" w14:paraId="66B44E9A" w14:textId="2B70B16E"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5F553BDF"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40</w:t>
            </w:r>
          </w:p>
        </w:tc>
        <w:tc>
          <w:tcPr>
            <w:tcW w:w="2265" w:type="dxa"/>
            <w:tcBorders>
              <w:top w:val="single" w:sz="4" w:space="0" w:color="auto"/>
              <w:left w:val="single" w:sz="4" w:space="0" w:color="auto"/>
              <w:bottom w:val="single" w:sz="4" w:space="0" w:color="auto"/>
              <w:right w:val="single" w:sz="4" w:space="0" w:color="auto"/>
            </w:tcBorders>
            <w:vAlign w:val="center"/>
          </w:tcPr>
          <w:p w14:paraId="63E6BDBD"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Bộ vòng bi theo thông số bơm (Bearing sets)</w:t>
            </w:r>
          </w:p>
        </w:tc>
        <w:tc>
          <w:tcPr>
            <w:tcW w:w="3249" w:type="dxa"/>
            <w:tcBorders>
              <w:top w:val="single" w:sz="4" w:space="0" w:color="auto"/>
              <w:left w:val="single" w:sz="4" w:space="0" w:color="auto"/>
              <w:bottom w:val="single" w:sz="4" w:space="0" w:color="auto"/>
              <w:right w:val="single" w:sz="4" w:space="0" w:color="auto"/>
            </w:tcBorders>
            <w:vAlign w:val="center"/>
          </w:tcPr>
          <w:p w14:paraId="2609F2CC" w14:textId="0010832A" w:rsidR="00112684" w:rsidRPr="00112684" w:rsidRDefault="00112684" w:rsidP="00112684">
            <w:pPr>
              <w:jc w:val="left"/>
              <w:textAlignment w:val="center"/>
              <w:rPr>
                <w:color w:val="000000"/>
                <w:sz w:val="28"/>
                <w:szCs w:val="28"/>
                <w:lang w:val="vi-VN"/>
              </w:rPr>
            </w:pPr>
            <w:r w:rsidRPr="00525F9A">
              <w:rPr>
                <w:color w:val="000000"/>
                <w:sz w:val="28"/>
                <w:szCs w:val="28"/>
                <w:lang w:val="vi-VN"/>
              </w:rPr>
              <w:t>Theo</w:t>
            </w:r>
            <w:r w:rsidRPr="00112684">
              <w:rPr>
                <w:color w:val="000000"/>
                <w:sz w:val="28"/>
                <w:szCs w:val="28"/>
                <w:lang w:val="vi-VN"/>
              </w:rPr>
              <w:t xml:space="preserve"> thông số bơm </w:t>
            </w:r>
            <w:r w:rsidRPr="00525F9A">
              <w:rPr>
                <w:color w:val="000000"/>
                <w:sz w:val="28"/>
                <w:szCs w:val="28"/>
                <w:lang w:val="vi-VN"/>
              </w:rPr>
              <w:t>Type: 80LY-80-2C, lưu lượng: 600 l/p, Cột áp: 0.80 Mpa, Speed: 2950 r/p, Serial No: 13007</w:t>
            </w:r>
          </w:p>
        </w:tc>
        <w:tc>
          <w:tcPr>
            <w:tcW w:w="1275" w:type="dxa"/>
            <w:vAlign w:val="center"/>
          </w:tcPr>
          <w:p w14:paraId="424B1BEE" w14:textId="4B5438CA"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1D538A61" w14:textId="77777777" w:rsidR="00112684" w:rsidRPr="00112684" w:rsidRDefault="00112684" w:rsidP="00112684">
            <w:pPr>
              <w:jc w:val="left"/>
              <w:textAlignment w:val="center"/>
              <w:rPr>
                <w:color w:val="000000"/>
                <w:sz w:val="28"/>
                <w:szCs w:val="28"/>
              </w:rPr>
            </w:pPr>
          </w:p>
        </w:tc>
      </w:tr>
      <w:tr w:rsidR="00112684" w:rsidRPr="00112684" w14:paraId="7E70CCEB" w14:textId="28F0654F"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2E3869A0"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41</w:t>
            </w:r>
          </w:p>
        </w:tc>
        <w:tc>
          <w:tcPr>
            <w:tcW w:w="2265" w:type="dxa"/>
            <w:tcBorders>
              <w:top w:val="single" w:sz="4" w:space="0" w:color="auto"/>
              <w:left w:val="single" w:sz="4" w:space="0" w:color="auto"/>
              <w:bottom w:val="single" w:sz="4" w:space="0" w:color="auto"/>
              <w:right w:val="single" w:sz="4" w:space="0" w:color="auto"/>
            </w:tcBorders>
            <w:vAlign w:val="center"/>
          </w:tcPr>
          <w:p w14:paraId="4538E662"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Bơm dầu thủy lực</w:t>
            </w:r>
          </w:p>
        </w:tc>
        <w:tc>
          <w:tcPr>
            <w:tcW w:w="3249" w:type="dxa"/>
            <w:tcBorders>
              <w:top w:val="single" w:sz="4" w:space="0" w:color="auto"/>
              <w:left w:val="single" w:sz="4" w:space="0" w:color="auto"/>
              <w:bottom w:val="single" w:sz="4" w:space="0" w:color="auto"/>
              <w:right w:val="single" w:sz="4" w:space="0" w:color="auto"/>
            </w:tcBorders>
            <w:vAlign w:val="center"/>
          </w:tcPr>
          <w:p w14:paraId="32EB0D7A" w14:textId="6983653D" w:rsidR="00715B33" w:rsidRPr="00715B33" w:rsidRDefault="00715B33" w:rsidP="00112684">
            <w:pPr>
              <w:jc w:val="left"/>
              <w:textAlignment w:val="center"/>
              <w:rPr>
                <w:color w:val="000000"/>
                <w:sz w:val="28"/>
                <w:szCs w:val="28"/>
                <w:lang w:val="vi-VN"/>
              </w:rPr>
            </w:pPr>
            <w:r w:rsidRPr="00715B33">
              <w:rPr>
                <w:color w:val="000000"/>
                <w:sz w:val="28"/>
                <w:szCs w:val="28"/>
              </w:rPr>
              <w:t>Type: AZPW21005RQRXXMBS0593 R 983 032 272; SL NO: 10890582</w:t>
            </w:r>
          </w:p>
        </w:tc>
        <w:tc>
          <w:tcPr>
            <w:tcW w:w="1275" w:type="dxa"/>
            <w:vAlign w:val="center"/>
          </w:tcPr>
          <w:p w14:paraId="52EFD163" w14:textId="79137F3C"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296B58C6" w14:textId="77777777" w:rsidR="00112684" w:rsidRPr="00112684" w:rsidRDefault="00112684" w:rsidP="00112684">
            <w:pPr>
              <w:jc w:val="left"/>
              <w:textAlignment w:val="center"/>
              <w:rPr>
                <w:color w:val="000000"/>
                <w:sz w:val="28"/>
                <w:szCs w:val="28"/>
              </w:rPr>
            </w:pPr>
          </w:p>
        </w:tc>
      </w:tr>
      <w:tr w:rsidR="00112684" w:rsidRPr="00112684" w14:paraId="28E4E210" w14:textId="16396BF0"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48725E23"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42</w:t>
            </w:r>
          </w:p>
        </w:tc>
        <w:tc>
          <w:tcPr>
            <w:tcW w:w="2265" w:type="dxa"/>
            <w:tcBorders>
              <w:top w:val="single" w:sz="4" w:space="0" w:color="auto"/>
              <w:left w:val="single" w:sz="4" w:space="0" w:color="auto"/>
              <w:bottom w:val="single" w:sz="4" w:space="0" w:color="auto"/>
              <w:right w:val="single" w:sz="4" w:space="0" w:color="auto"/>
            </w:tcBorders>
            <w:vAlign w:val="center"/>
          </w:tcPr>
          <w:p w14:paraId="66924DD6"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Bơm ly tâm trục đứng (Vertical Pump)</w:t>
            </w:r>
          </w:p>
        </w:tc>
        <w:tc>
          <w:tcPr>
            <w:tcW w:w="3249" w:type="dxa"/>
            <w:tcBorders>
              <w:top w:val="single" w:sz="4" w:space="0" w:color="auto"/>
              <w:left w:val="single" w:sz="4" w:space="0" w:color="auto"/>
              <w:bottom w:val="single" w:sz="4" w:space="0" w:color="auto"/>
              <w:right w:val="single" w:sz="4" w:space="0" w:color="auto"/>
            </w:tcBorders>
            <w:vAlign w:val="center"/>
          </w:tcPr>
          <w:p w14:paraId="15C104E1" w14:textId="76A8B743" w:rsidR="00112684" w:rsidRPr="00112684" w:rsidRDefault="00112684" w:rsidP="00112684">
            <w:pPr>
              <w:jc w:val="left"/>
              <w:textAlignment w:val="center"/>
              <w:rPr>
                <w:color w:val="000000"/>
                <w:sz w:val="28"/>
                <w:szCs w:val="28"/>
                <w:lang w:val="vi-VN"/>
              </w:rPr>
            </w:pPr>
            <w:r w:rsidRPr="00112684">
              <w:rPr>
                <w:color w:val="000000"/>
                <w:sz w:val="28"/>
                <w:szCs w:val="28"/>
              </w:rPr>
              <w:t>Type: 80YW50-30-11, Cap: 50 m3/h, Speed: 1450 r/min, Head: 30m</w:t>
            </w:r>
          </w:p>
        </w:tc>
        <w:tc>
          <w:tcPr>
            <w:tcW w:w="1275" w:type="dxa"/>
            <w:vAlign w:val="center"/>
          </w:tcPr>
          <w:p w14:paraId="2C254CFD" w14:textId="7C05298A"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33EE9F05" w14:textId="77777777" w:rsidR="00112684" w:rsidRPr="00112684" w:rsidRDefault="00112684" w:rsidP="00112684">
            <w:pPr>
              <w:jc w:val="left"/>
              <w:textAlignment w:val="center"/>
              <w:rPr>
                <w:color w:val="000000"/>
                <w:sz w:val="28"/>
                <w:szCs w:val="28"/>
              </w:rPr>
            </w:pPr>
          </w:p>
        </w:tc>
      </w:tr>
      <w:tr w:rsidR="00112684" w:rsidRPr="00112684" w14:paraId="3F40837E" w14:textId="64574B92"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6FC14DBC"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43</w:t>
            </w:r>
          </w:p>
        </w:tc>
        <w:tc>
          <w:tcPr>
            <w:tcW w:w="2265" w:type="dxa"/>
            <w:tcBorders>
              <w:top w:val="single" w:sz="4" w:space="0" w:color="auto"/>
              <w:left w:val="single" w:sz="4" w:space="0" w:color="auto"/>
              <w:bottom w:val="single" w:sz="4" w:space="0" w:color="auto"/>
              <w:right w:val="single" w:sz="4" w:space="0" w:color="auto"/>
            </w:tcBorders>
            <w:vAlign w:val="center"/>
          </w:tcPr>
          <w:p w14:paraId="65D021E7"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Chèn cơ khí (Mechanical Seal)</w:t>
            </w:r>
          </w:p>
        </w:tc>
        <w:tc>
          <w:tcPr>
            <w:tcW w:w="3249" w:type="dxa"/>
            <w:tcBorders>
              <w:top w:val="single" w:sz="4" w:space="0" w:color="auto"/>
              <w:left w:val="single" w:sz="4" w:space="0" w:color="auto"/>
              <w:bottom w:val="single" w:sz="4" w:space="0" w:color="auto"/>
              <w:right w:val="single" w:sz="4" w:space="0" w:color="auto"/>
            </w:tcBorders>
            <w:vAlign w:val="center"/>
          </w:tcPr>
          <w:p w14:paraId="7CB17773" w14:textId="1E8F4E44" w:rsidR="00112684" w:rsidRPr="00112684" w:rsidRDefault="00112684" w:rsidP="00112684">
            <w:pPr>
              <w:jc w:val="left"/>
              <w:textAlignment w:val="center"/>
              <w:rPr>
                <w:color w:val="000000"/>
                <w:sz w:val="28"/>
                <w:szCs w:val="28"/>
                <w:lang w:val="vi-VN"/>
              </w:rPr>
            </w:pPr>
            <w:r w:rsidRPr="00112684">
              <w:rPr>
                <w:color w:val="000000"/>
                <w:sz w:val="28"/>
                <w:szCs w:val="28"/>
              </w:rPr>
              <w:t>Chèn cơ khí theo thông số bơm như sau: Pump type: TS200-460A, Serial No: 131052, Capacity: 300 m3/h, Speed: 1480 rpm, Head: 60m</w:t>
            </w:r>
          </w:p>
        </w:tc>
        <w:tc>
          <w:tcPr>
            <w:tcW w:w="1275" w:type="dxa"/>
            <w:vAlign w:val="center"/>
          </w:tcPr>
          <w:p w14:paraId="6C80D3F4" w14:textId="6D178000"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03FB0832" w14:textId="77777777" w:rsidR="00112684" w:rsidRPr="00112684" w:rsidRDefault="00112684" w:rsidP="00112684">
            <w:pPr>
              <w:jc w:val="left"/>
              <w:textAlignment w:val="center"/>
              <w:rPr>
                <w:color w:val="000000"/>
                <w:sz w:val="28"/>
                <w:szCs w:val="28"/>
              </w:rPr>
            </w:pPr>
          </w:p>
        </w:tc>
      </w:tr>
      <w:tr w:rsidR="00112684" w:rsidRPr="00112684" w14:paraId="72398DA4" w14:textId="507605B5"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29015769"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44</w:t>
            </w:r>
          </w:p>
        </w:tc>
        <w:tc>
          <w:tcPr>
            <w:tcW w:w="2265" w:type="dxa"/>
            <w:tcBorders>
              <w:top w:val="single" w:sz="4" w:space="0" w:color="auto"/>
              <w:left w:val="single" w:sz="4" w:space="0" w:color="auto"/>
              <w:bottom w:val="single" w:sz="4" w:space="0" w:color="auto"/>
              <w:right w:val="single" w:sz="4" w:space="0" w:color="auto"/>
            </w:tcBorders>
            <w:vAlign w:val="center"/>
          </w:tcPr>
          <w:p w14:paraId="33831A6E"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Đai ốc khóa cánh bơm (The Impeller Nut)</w:t>
            </w:r>
          </w:p>
        </w:tc>
        <w:tc>
          <w:tcPr>
            <w:tcW w:w="3249" w:type="dxa"/>
            <w:tcBorders>
              <w:top w:val="single" w:sz="4" w:space="0" w:color="auto"/>
              <w:left w:val="single" w:sz="4" w:space="0" w:color="auto"/>
              <w:bottom w:val="single" w:sz="4" w:space="0" w:color="auto"/>
              <w:right w:val="single" w:sz="4" w:space="0" w:color="auto"/>
            </w:tcBorders>
            <w:vAlign w:val="center"/>
          </w:tcPr>
          <w:p w14:paraId="4799CC25" w14:textId="5703151D" w:rsidR="00112684" w:rsidRPr="00112684" w:rsidRDefault="00112684" w:rsidP="00112684">
            <w:pPr>
              <w:jc w:val="left"/>
              <w:textAlignment w:val="center"/>
              <w:rPr>
                <w:color w:val="000000"/>
                <w:sz w:val="28"/>
                <w:szCs w:val="28"/>
                <w:lang w:val="vi-VN"/>
              </w:rPr>
            </w:pPr>
            <w:r w:rsidRPr="00525F9A">
              <w:rPr>
                <w:color w:val="000000"/>
                <w:sz w:val="28"/>
                <w:szCs w:val="28"/>
                <w:lang w:val="vi-VN"/>
              </w:rPr>
              <w:t>Chi tiết: 4, Mã chi tiết: 300XHKGL-50/9.0-04, Vật liệu: 316L, Mã bản vẽ: F4281-MANU050-0050-S01-002- Rotating Sceen Flush Water Pump</w:t>
            </w:r>
          </w:p>
        </w:tc>
        <w:tc>
          <w:tcPr>
            <w:tcW w:w="1275" w:type="dxa"/>
            <w:vAlign w:val="center"/>
          </w:tcPr>
          <w:p w14:paraId="0F47C491" w14:textId="39967D5B"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5AC5DCA6" w14:textId="77777777" w:rsidR="00112684" w:rsidRPr="00112684" w:rsidRDefault="00112684" w:rsidP="00112684">
            <w:pPr>
              <w:jc w:val="left"/>
              <w:textAlignment w:val="center"/>
              <w:rPr>
                <w:color w:val="000000"/>
                <w:sz w:val="28"/>
                <w:szCs w:val="28"/>
              </w:rPr>
            </w:pPr>
          </w:p>
        </w:tc>
      </w:tr>
      <w:tr w:rsidR="00112684" w:rsidRPr="00112684" w14:paraId="453C0C41" w14:textId="73AEBBB8" w:rsidTr="00112684">
        <w:trPr>
          <w:trHeight w:val="2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24FBC37E"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45</w:t>
            </w:r>
          </w:p>
        </w:tc>
        <w:tc>
          <w:tcPr>
            <w:tcW w:w="2265" w:type="dxa"/>
            <w:tcBorders>
              <w:top w:val="single" w:sz="4" w:space="0" w:color="auto"/>
              <w:left w:val="single" w:sz="4" w:space="0" w:color="auto"/>
              <w:bottom w:val="single" w:sz="4" w:space="0" w:color="auto"/>
              <w:right w:val="single" w:sz="4" w:space="0" w:color="auto"/>
            </w:tcBorders>
            <w:vAlign w:val="center"/>
          </w:tcPr>
          <w:p w14:paraId="69877670"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Đệm làm kín (First stage Lantern Gland)</w:t>
            </w:r>
          </w:p>
        </w:tc>
        <w:tc>
          <w:tcPr>
            <w:tcW w:w="3249" w:type="dxa"/>
            <w:tcBorders>
              <w:top w:val="single" w:sz="4" w:space="0" w:color="auto"/>
              <w:left w:val="single" w:sz="4" w:space="0" w:color="auto"/>
              <w:bottom w:val="single" w:sz="4" w:space="0" w:color="auto"/>
              <w:right w:val="single" w:sz="4" w:space="0" w:color="auto"/>
            </w:tcBorders>
            <w:vAlign w:val="center"/>
          </w:tcPr>
          <w:p w14:paraId="1E1F5315"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No.10, </w:t>
            </w:r>
          </w:p>
          <w:p w14:paraId="0CD79356" w14:textId="409BDC95"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4B4014F8" w14:textId="5D53E18D"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116485DF" w14:textId="77777777" w:rsidR="00112684" w:rsidRPr="00112684" w:rsidRDefault="00112684" w:rsidP="00112684">
            <w:pPr>
              <w:jc w:val="left"/>
              <w:textAlignment w:val="center"/>
              <w:rPr>
                <w:color w:val="000000"/>
                <w:sz w:val="28"/>
                <w:szCs w:val="28"/>
              </w:rPr>
            </w:pPr>
          </w:p>
        </w:tc>
      </w:tr>
      <w:tr w:rsidR="00112684" w:rsidRPr="00112684" w14:paraId="2246AFA7" w14:textId="58707196"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2BAEF46E"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46</w:t>
            </w:r>
          </w:p>
        </w:tc>
        <w:tc>
          <w:tcPr>
            <w:tcW w:w="2265" w:type="dxa"/>
            <w:tcBorders>
              <w:top w:val="single" w:sz="4" w:space="0" w:color="auto"/>
              <w:left w:val="single" w:sz="4" w:space="0" w:color="auto"/>
              <w:bottom w:val="single" w:sz="4" w:space="0" w:color="auto"/>
              <w:right w:val="single" w:sz="4" w:space="0" w:color="auto"/>
            </w:tcBorders>
            <w:vAlign w:val="center"/>
          </w:tcPr>
          <w:p w14:paraId="71E3D921"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Giảm chấn khớp nối (Circular Column Pin)</w:t>
            </w:r>
          </w:p>
        </w:tc>
        <w:tc>
          <w:tcPr>
            <w:tcW w:w="3249" w:type="dxa"/>
            <w:tcBorders>
              <w:top w:val="single" w:sz="4" w:space="0" w:color="auto"/>
              <w:left w:val="single" w:sz="4" w:space="0" w:color="auto"/>
              <w:bottom w:val="single" w:sz="4" w:space="0" w:color="auto"/>
              <w:right w:val="single" w:sz="4" w:space="0" w:color="auto"/>
            </w:tcBorders>
            <w:vAlign w:val="center"/>
          </w:tcPr>
          <w:p w14:paraId="4D0DB788" w14:textId="1E92DADB" w:rsidR="00112684" w:rsidRPr="00112684" w:rsidRDefault="00112684" w:rsidP="00112684">
            <w:pPr>
              <w:jc w:val="left"/>
              <w:textAlignment w:val="center"/>
              <w:rPr>
                <w:color w:val="000000"/>
                <w:sz w:val="28"/>
                <w:szCs w:val="28"/>
                <w:lang w:val="vi-VN"/>
              </w:rPr>
            </w:pPr>
            <w:r w:rsidRPr="00525F9A">
              <w:rPr>
                <w:color w:val="000000"/>
                <w:sz w:val="28"/>
                <w:szCs w:val="28"/>
                <w:lang w:val="vi-VN"/>
              </w:rPr>
              <w:t>Chi tiết: 33, Mã chi tiết: 300XHGKL-50/9.0-33, Vật liệu: 45#, Mã bản vẽ: F4281-MANU050-0050-S01-002- Rotating Sceen Flush Water Pump</w:t>
            </w:r>
          </w:p>
        </w:tc>
        <w:tc>
          <w:tcPr>
            <w:tcW w:w="1275" w:type="dxa"/>
            <w:vAlign w:val="center"/>
          </w:tcPr>
          <w:p w14:paraId="36C7E5AE" w14:textId="7600C1B9"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6CC25C75" w14:textId="77777777" w:rsidR="00112684" w:rsidRPr="00112684" w:rsidRDefault="00112684" w:rsidP="00112684">
            <w:pPr>
              <w:jc w:val="left"/>
              <w:textAlignment w:val="center"/>
              <w:rPr>
                <w:color w:val="000000"/>
                <w:sz w:val="28"/>
                <w:szCs w:val="28"/>
              </w:rPr>
            </w:pPr>
          </w:p>
        </w:tc>
      </w:tr>
      <w:tr w:rsidR="00112684" w:rsidRPr="00112684" w14:paraId="177868AA" w14:textId="7761F3F4" w:rsidTr="00112684">
        <w:trPr>
          <w:trHeight w:val="567"/>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0CCD6BF1"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47</w:t>
            </w:r>
          </w:p>
        </w:tc>
        <w:tc>
          <w:tcPr>
            <w:tcW w:w="2265" w:type="dxa"/>
            <w:tcBorders>
              <w:top w:val="single" w:sz="4" w:space="0" w:color="auto"/>
              <w:left w:val="single" w:sz="4" w:space="0" w:color="auto"/>
              <w:bottom w:val="single" w:sz="4" w:space="0" w:color="auto"/>
              <w:right w:val="single" w:sz="4" w:space="0" w:color="auto"/>
            </w:tcBorders>
            <w:vAlign w:val="center"/>
          </w:tcPr>
          <w:p w14:paraId="3FB2C0F6"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Giảm chấn khớp nối (Circular Column Pin)</w:t>
            </w:r>
          </w:p>
        </w:tc>
        <w:tc>
          <w:tcPr>
            <w:tcW w:w="3249" w:type="dxa"/>
            <w:tcBorders>
              <w:top w:val="single" w:sz="4" w:space="0" w:color="auto"/>
              <w:left w:val="single" w:sz="4" w:space="0" w:color="auto"/>
              <w:bottom w:val="single" w:sz="4" w:space="0" w:color="auto"/>
              <w:right w:val="single" w:sz="4" w:space="0" w:color="auto"/>
            </w:tcBorders>
            <w:vAlign w:val="center"/>
          </w:tcPr>
          <w:p w14:paraId="47A170FD" w14:textId="50B10DA1" w:rsidR="00112684" w:rsidRPr="00112684" w:rsidRDefault="00112684" w:rsidP="00112684">
            <w:pPr>
              <w:jc w:val="left"/>
              <w:textAlignment w:val="center"/>
              <w:rPr>
                <w:color w:val="000000"/>
                <w:sz w:val="28"/>
                <w:szCs w:val="28"/>
                <w:lang w:val="vi-VN"/>
              </w:rPr>
            </w:pPr>
            <w:r w:rsidRPr="00525F9A">
              <w:rPr>
                <w:color w:val="000000"/>
                <w:sz w:val="28"/>
                <w:szCs w:val="28"/>
                <w:lang w:val="vi-VN"/>
              </w:rPr>
              <w:t>Chi tiết: 48, Mã chi tiết: XH-YZX-002, Vật liệu: 45#, Mã bản vẽ: F4281-MANU050-0050-S01-002- Rotating Sceen Flush Water Pump</w:t>
            </w:r>
          </w:p>
        </w:tc>
        <w:tc>
          <w:tcPr>
            <w:tcW w:w="1275" w:type="dxa"/>
            <w:vAlign w:val="center"/>
          </w:tcPr>
          <w:p w14:paraId="31D7A539" w14:textId="1614DECE"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03D8D6CC" w14:textId="77777777" w:rsidR="00112684" w:rsidRPr="00112684" w:rsidRDefault="00112684" w:rsidP="00112684">
            <w:pPr>
              <w:jc w:val="left"/>
              <w:textAlignment w:val="center"/>
              <w:rPr>
                <w:color w:val="000000"/>
                <w:sz w:val="28"/>
                <w:szCs w:val="28"/>
              </w:rPr>
            </w:pPr>
          </w:p>
        </w:tc>
      </w:tr>
      <w:tr w:rsidR="00112684" w:rsidRPr="00112684" w14:paraId="43409757" w14:textId="30B50D07"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0153F191"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48</w:t>
            </w:r>
          </w:p>
        </w:tc>
        <w:tc>
          <w:tcPr>
            <w:tcW w:w="2265" w:type="dxa"/>
            <w:tcBorders>
              <w:top w:val="single" w:sz="4" w:space="0" w:color="auto"/>
              <w:left w:val="single" w:sz="4" w:space="0" w:color="auto"/>
              <w:bottom w:val="single" w:sz="4" w:space="0" w:color="auto"/>
              <w:right w:val="single" w:sz="4" w:space="0" w:color="auto"/>
            </w:tcBorders>
            <w:vAlign w:val="center"/>
          </w:tcPr>
          <w:p w14:paraId="0C66F6CF"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Gioăng làm kín (First Stage body Gasket)</w:t>
            </w:r>
          </w:p>
        </w:tc>
        <w:tc>
          <w:tcPr>
            <w:tcW w:w="3249" w:type="dxa"/>
            <w:tcBorders>
              <w:top w:val="single" w:sz="4" w:space="0" w:color="auto"/>
              <w:left w:val="single" w:sz="4" w:space="0" w:color="auto"/>
              <w:bottom w:val="single" w:sz="4" w:space="0" w:color="auto"/>
              <w:right w:val="single" w:sz="4" w:space="0" w:color="auto"/>
            </w:tcBorders>
            <w:vAlign w:val="center"/>
          </w:tcPr>
          <w:p w14:paraId="27CB3487"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No.101-3, </w:t>
            </w:r>
          </w:p>
          <w:p w14:paraId="65172057" w14:textId="380FD3E6"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0F1A81F8" w14:textId="39B43D68"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2CC192DF" w14:textId="77777777" w:rsidR="00112684" w:rsidRPr="00112684" w:rsidRDefault="00112684" w:rsidP="00112684">
            <w:pPr>
              <w:jc w:val="left"/>
              <w:textAlignment w:val="center"/>
              <w:rPr>
                <w:color w:val="000000"/>
                <w:sz w:val="28"/>
                <w:szCs w:val="28"/>
              </w:rPr>
            </w:pPr>
          </w:p>
        </w:tc>
      </w:tr>
      <w:tr w:rsidR="00112684" w:rsidRPr="00112684" w14:paraId="75980156" w14:textId="192C39E0"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1FFAABCA"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49</w:t>
            </w:r>
          </w:p>
        </w:tc>
        <w:tc>
          <w:tcPr>
            <w:tcW w:w="2265" w:type="dxa"/>
            <w:tcBorders>
              <w:top w:val="single" w:sz="4" w:space="0" w:color="auto"/>
              <w:left w:val="single" w:sz="4" w:space="0" w:color="auto"/>
              <w:bottom w:val="single" w:sz="4" w:space="0" w:color="auto"/>
              <w:right w:val="single" w:sz="4" w:space="0" w:color="auto"/>
            </w:tcBorders>
            <w:vAlign w:val="center"/>
          </w:tcPr>
          <w:p w14:paraId="6E9D2D49"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Gioăng làm kín (Fixed bearing end cone Gasket)</w:t>
            </w:r>
          </w:p>
        </w:tc>
        <w:tc>
          <w:tcPr>
            <w:tcW w:w="3249" w:type="dxa"/>
            <w:tcBorders>
              <w:top w:val="single" w:sz="4" w:space="0" w:color="auto"/>
              <w:left w:val="single" w:sz="4" w:space="0" w:color="auto"/>
              <w:bottom w:val="single" w:sz="4" w:space="0" w:color="auto"/>
              <w:right w:val="single" w:sz="4" w:space="0" w:color="auto"/>
            </w:tcBorders>
            <w:vAlign w:val="center"/>
          </w:tcPr>
          <w:p w14:paraId="6A2E32B0"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No.105-3, </w:t>
            </w:r>
          </w:p>
          <w:p w14:paraId="1EDF3F9C" w14:textId="2252232F"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0EE0C74D" w14:textId="52A49DF0"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50B4F714" w14:textId="77777777" w:rsidR="00112684" w:rsidRPr="00112684" w:rsidRDefault="00112684" w:rsidP="00112684">
            <w:pPr>
              <w:jc w:val="left"/>
              <w:textAlignment w:val="center"/>
              <w:rPr>
                <w:color w:val="000000"/>
                <w:sz w:val="28"/>
                <w:szCs w:val="28"/>
              </w:rPr>
            </w:pPr>
          </w:p>
        </w:tc>
      </w:tr>
      <w:tr w:rsidR="00112684" w:rsidRPr="00112684" w14:paraId="2F949CB0" w14:textId="497796A7"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63782CE3"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50</w:t>
            </w:r>
          </w:p>
        </w:tc>
        <w:tc>
          <w:tcPr>
            <w:tcW w:w="2265" w:type="dxa"/>
            <w:tcBorders>
              <w:top w:val="single" w:sz="4" w:space="0" w:color="auto"/>
              <w:left w:val="single" w:sz="4" w:space="0" w:color="auto"/>
              <w:bottom w:val="single" w:sz="4" w:space="0" w:color="auto"/>
              <w:right w:val="single" w:sz="4" w:space="0" w:color="auto"/>
            </w:tcBorders>
            <w:vAlign w:val="center"/>
          </w:tcPr>
          <w:p w14:paraId="145EE8FE"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Gioăng làm kín (Floating bearing end cone Gasket)</w:t>
            </w:r>
          </w:p>
        </w:tc>
        <w:tc>
          <w:tcPr>
            <w:tcW w:w="3249" w:type="dxa"/>
            <w:tcBorders>
              <w:top w:val="single" w:sz="4" w:space="0" w:color="auto"/>
              <w:left w:val="single" w:sz="4" w:space="0" w:color="auto"/>
              <w:bottom w:val="single" w:sz="4" w:space="0" w:color="auto"/>
              <w:right w:val="single" w:sz="4" w:space="0" w:color="auto"/>
            </w:tcBorders>
            <w:vAlign w:val="center"/>
          </w:tcPr>
          <w:p w14:paraId="1D5EC7C3"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No.104-3, </w:t>
            </w:r>
          </w:p>
          <w:p w14:paraId="181D1AAA" w14:textId="14EA3BF9"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272AAC66" w14:textId="104BF441" w:rsidR="00112684" w:rsidRPr="00112684" w:rsidRDefault="00112684" w:rsidP="00112684">
            <w:pPr>
              <w:jc w:val="center"/>
              <w:textAlignment w:val="center"/>
              <w:rPr>
                <w:color w:val="000000"/>
                <w:sz w:val="28"/>
                <w:szCs w:val="28"/>
              </w:rPr>
            </w:pPr>
            <w:r w:rsidRPr="00112684">
              <w:rPr>
                <w:sz w:val="28"/>
                <w:szCs w:val="28"/>
                <w:lang w:val="vi-VN"/>
              </w:rPr>
              <w:t>X</w:t>
            </w:r>
          </w:p>
        </w:tc>
        <w:tc>
          <w:tcPr>
            <w:tcW w:w="1294" w:type="dxa"/>
          </w:tcPr>
          <w:p w14:paraId="0BDB5D16" w14:textId="77777777" w:rsidR="00112684" w:rsidRPr="00112684" w:rsidRDefault="00112684" w:rsidP="00112684">
            <w:pPr>
              <w:jc w:val="left"/>
              <w:textAlignment w:val="center"/>
              <w:rPr>
                <w:color w:val="000000"/>
                <w:sz w:val="28"/>
                <w:szCs w:val="28"/>
              </w:rPr>
            </w:pPr>
          </w:p>
        </w:tc>
      </w:tr>
      <w:tr w:rsidR="00112684" w:rsidRPr="00112684" w14:paraId="08E1B803" w14:textId="798ED55A"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734BD6DD"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51</w:t>
            </w:r>
          </w:p>
        </w:tc>
        <w:tc>
          <w:tcPr>
            <w:tcW w:w="2265" w:type="dxa"/>
            <w:tcBorders>
              <w:top w:val="single" w:sz="4" w:space="0" w:color="auto"/>
              <w:left w:val="single" w:sz="4" w:space="0" w:color="auto"/>
              <w:bottom w:val="single" w:sz="4" w:space="0" w:color="auto"/>
              <w:right w:val="single" w:sz="4" w:space="0" w:color="auto"/>
            </w:tcBorders>
            <w:vAlign w:val="center"/>
          </w:tcPr>
          <w:p w14:paraId="3F7ECEB3"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Gioăng làm kín (Floating bearing Inner cap Gasket)</w:t>
            </w:r>
          </w:p>
        </w:tc>
        <w:tc>
          <w:tcPr>
            <w:tcW w:w="3249" w:type="dxa"/>
            <w:tcBorders>
              <w:top w:val="single" w:sz="4" w:space="0" w:color="auto"/>
              <w:left w:val="single" w:sz="4" w:space="0" w:color="auto"/>
              <w:bottom w:val="single" w:sz="4" w:space="0" w:color="auto"/>
              <w:right w:val="single" w:sz="4" w:space="0" w:color="auto"/>
            </w:tcBorders>
            <w:vAlign w:val="center"/>
          </w:tcPr>
          <w:p w14:paraId="549AEA0B"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No.116-3, </w:t>
            </w:r>
          </w:p>
          <w:p w14:paraId="7ECC90F3" w14:textId="47EEA4DE"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33E2AC0A" w14:textId="4CE622F3"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779BDF05" w14:textId="77777777" w:rsidR="00112684" w:rsidRPr="00112684" w:rsidRDefault="00112684" w:rsidP="00112684">
            <w:pPr>
              <w:jc w:val="left"/>
              <w:textAlignment w:val="center"/>
              <w:rPr>
                <w:color w:val="000000"/>
                <w:sz w:val="28"/>
                <w:szCs w:val="28"/>
              </w:rPr>
            </w:pPr>
          </w:p>
        </w:tc>
      </w:tr>
      <w:tr w:rsidR="00112684" w:rsidRPr="00112684" w14:paraId="7361E757" w14:textId="31C7B070"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565CF6C6"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52</w:t>
            </w:r>
          </w:p>
        </w:tc>
        <w:tc>
          <w:tcPr>
            <w:tcW w:w="2265" w:type="dxa"/>
            <w:tcBorders>
              <w:top w:val="single" w:sz="4" w:space="0" w:color="auto"/>
              <w:left w:val="single" w:sz="4" w:space="0" w:color="auto"/>
              <w:bottom w:val="single" w:sz="4" w:space="0" w:color="auto"/>
              <w:right w:val="single" w:sz="4" w:space="0" w:color="auto"/>
            </w:tcBorders>
            <w:vAlign w:val="center"/>
          </w:tcPr>
          <w:p w14:paraId="4773DFCC"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Gioăng làm kín (Floating bearing outer cap Gasket)</w:t>
            </w:r>
          </w:p>
        </w:tc>
        <w:tc>
          <w:tcPr>
            <w:tcW w:w="3249" w:type="dxa"/>
            <w:tcBorders>
              <w:top w:val="single" w:sz="4" w:space="0" w:color="auto"/>
              <w:left w:val="single" w:sz="4" w:space="0" w:color="auto"/>
              <w:bottom w:val="single" w:sz="4" w:space="0" w:color="auto"/>
              <w:right w:val="single" w:sz="4" w:space="0" w:color="auto"/>
            </w:tcBorders>
            <w:vAlign w:val="center"/>
          </w:tcPr>
          <w:p w14:paraId="3C8A8436"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No.115-3, </w:t>
            </w:r>
          </w:p>
          <w:p w14:paraId="435D7518" w14:textId="56C78E1A"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7BB106EB" w14:textId="33D7AD1A"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54C888A3" w14:textId="77777777" w:rsidR="00112684" w:rsidRPr="00112684" w:rsidRDefault="00112684" w:rsidP="00112684">
            <w:pPr>
              <w:jc w:val="left"/>
              <w:textAlignment w:val="center"/>
              <w:rPr>
                <w:color w:val="000000"/>
                <w:sz w:val="28"/>
                <w:szCs w:val="28"/>
              </w:rPr>
            </w:pPr>
          </w:p>
        </w:tc>
      </w:tr>
      <w:tr w:rsidR="00112684" w:rsidRPr="00112684" w14:paraId="1387F831" w14:textId="2C2EA7CA"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0DF4FBB4"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53</w:t>
            </w:r>
          </w:p>
        </w:tc>
        <w:tc>
          <w:tcPr>
            <w:tcW w:w="2265" w:type="dxa"/>
            <w:tcBorders>
              <w:top w:val="single" w:sz="4" w:space="0" w:color="auto"/>
              <w:left w:val="single" w:sz="4" w:space="0" w:color="auto"/>
              <w:bottom w:val="single" w:sz="4" w:space="0" w:color="auto"/>
              <w:right w:val="single" w:sz="4" w:space="0" w:color="auto"/>
            </w:tcBorders>
            <w:vAlign w:val="center"/>
          </w:tcPr>
          <w:p w14:paraId="0A68EF0D"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Gioăng làm kín (Interstage check valve Gasket)</w:t>
            </w:r>
          </w:p>
        </w:tc>
        <w:tc>
          <w:tcPr>
            <w:tcW w:w="3249" w:type="dxa"/>
            <w:tcBorders>
              <w:top w:val="single" w:sz="4" w:space="0" w:color="auto"/>
              <w:left w:val="single" w:sz="4" w:space="0" w:color="auto"/>
              <w:bottom w:val="single" w:sz="4" w:space="0" w:color="auto"/>
              <w:right w:val="single" w:sz="4" w:space="0" w:color="auto"/>
            </w:tcBorders>
            <w:vAlign w:val="center"/>
          </w:tcPr>
          <w:p w14:paraId="73EE910A"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No.529-3, </w:t>
            </w:r>
          </w:p>
          <w:p w14:paraId="76A78436" w14:textId="55AC9BF3"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6AF22487" w14:textId="74189CB4"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14E7AA4E" w14:textId="77777777" w:rsidR="00112684" w:rsidRPr="00112684" w:rsidRDefault="00112684" w:rsidP="00112684">
            <w:pPr>
              <w:jc w:val="left"/>
              <w:textAlignment w:val="center"/>
              <w:rPr>
                <w:color w:val="000000"/>
                <w:sz w:val="28"/>
                <w:szCs w:val="28"/>
              </w:rPr>
            </w:pPr>
          </w:p>
        </w:tc>
      </w:tr>
      <w:tr w:rsidR="00112684" w:rsidRPr="00112684" w14:paraId="1D1758AC" w14:textId="167D3579"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62492AEB"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54</w:t>
            </w:r>
          </w:p>
        </w:tc>
        <w:tc>
          <w:tcPr>
            <w:tcW w:w="2265" w:type="dxa"/>
            <w:tcBorders>
              <w:top w:val="single" w:sz="4" w:space="0" w:color="auto"/>
              <w:left w:val="single" w:sz="4" w:space="0" w:color="auto"/>
              <w:bottom w:val="single" w:sz="4" w:space="0" w:color="auto"/>
              <w:right w:val="single" w:sz="4" w:space="0" w:color="auto"/>
            </w:tcBorders>
            <w:vAlign w:val="center"/>
          </w:tcPr>
          <w:p w14:paraId="2C005F46"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Gioăng làm kín (Manifold Cover Gasket)</w:t>
            </w:r>
          </w:p>
        </w:tc>
        <w:tc>
          <w:tcPr>
            <w:tcW w:w="3249" w:type="dxa"/>
            <w:tcBorders>
              <w:top w:val="single" w:sz="4" w:space="0" w:color="auto"/>
              <w:left w:val="single" w:sz="4" w:space="0" w:color="auto"/>
              <w:bottom w:val="single" w:sz="4" w:space="0" w:color="auto"/>
              <w:right w:val="single" w:sz="4" w:space="0" w:color="auto"/>
            </w:tcBorders>
            <w:vAlign w:val="center"/>
          </w:tcPr>
          <w:p w14:paraId="4607E93D"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No.639-3, </w:t>
            </w:r>
          </w:p>
          <w:p w14:paraId="2553DB78" w14:textId="23DB7962"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7E189025" w14:textId="6F40928F"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5C793334" w14:textId="77777777" w:rsidR="00112684" w:rsidRPr="00112684" w:rsidRDefault="00112684" w:rsidP="00112684">
            <w:pPr>
              <w:jc w:val="left"/>
              <w:textAlignment w:val="center"/>
              <w:rPr>
                <w:color w:val="000000"/>
                <w:sz w:val="28"/>
                <w:szCs w:val="28"/>
              </w:rPr>
            </w:pPr>
          </w:p>
        </w:tc>
      </w:tr>
      <w:tr w:rsidR="00112684" w:rsidRPr="00112684" w14:paraId="6691E176" w14:textId="30AE4056"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23B17C4D"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55</w:t>
            </w:r>
          </w:p>
        </w:tc>
        <w:tc>
          <w:tcPr>
            <w:tcW w:w="2265" w:type="dxa"/>
            <w:tcBorders>
              <w:top w:val="single" w:sz="4" w:space="0" w:color="auto"/>
              <w:left w:val="single" w:sz="4" w:space="0" w:color="auto"/>
              <w:bottom w:val="single" w:sz="4" w:space="0" w:color="auto"/>
              <w:right w:val="single" w:sz="4" w:space="0" w:color="auto"/>
            </w:tcBorders>
            <w:vAlign w:val="center"/>
          </w:tcPr>
          <w:p w14:paraId="6AFA6A31"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Lò xo (First Stage Slinger spring)</w:t>
            </w:r>
          </w:p>
        </w:tc>
        <w:tc>
          <w:tcPr>
            <w:tcW w:w="3249" w:type="dxa"/>
            <w:tcBorders>
              <w:top w:val="single" w:sz="4" w:space="0" w:color="auto"/>
              <w:left w:val="single" w:sz="4" w:space="0" w:color="auto"/>
              <w:bottom w:val="single" w:sz="4" w:space="0" w:color="auto"/>
              <w:right w:val="single" w:sz="4" w:space="0" w:color="auto"/>
            </w:tcBorders>
            <w:vAlign w:val="center"/>
          </w:tcPr>
          <w:p w14:paraId="648BBACD"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No.3-1, </w:t>
            </w:r>
          </w:p>
          <w:p w14:paraId="23C8B9F0" w14:textId="7E302858"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43934C7B" w14:textId="1B436AD1"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27E6F30B" w14:textId="77777777" w:rsidR="00112684" w:rsidRPr="00112684" w:rsidRDefault="00112684" w:rsidP="00112684">
            <w:pPr>
              <w:jc w:val="left"/>
              <w:textAlignment w:val="center"/>
              <w:rPr>
                <w:color w:val="000000"/>
                <w:sz w:val="28"/>
                <w:szCs w:val="28"/>
              </w:rPr>
            </w:pPr>
          </w:p>
        </w:tc>
      </w:tr>
      <w:tr w:rsidR="00112684" w:rsidRPr="00112684" w14:paraId="67BD7F57" w14:textId="6206B1A1"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05834B54"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56</w:t>
            </w:r>
          </w:p>
        </w:tc>
        <w:tc>
          <w:tcPr>
            <w:tcW w:w="2265" w:type="dxa"/>
            <w:tcBorders>
              <w:top w:val="single" w:sz="4" w:space="0" w:color="auto"/>
              <w:left w:val="single" w:sz="4" w:space="0" w:color="auto"/>
              <w:bottom w:val="single" w:sz="4" w:space="0" w:color="auto"/>
              <w:right w:val="single" w:sz="4" w:space="0" w:color="auto"/>
            </w:tcBorders>
            <w:vAlign w:val="center"/>
          </w:tcPr>
          <w:p w14:paraId="18ED98BB"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Lò xo (Second</w:t>
            </w:r>
            <w:r w:rsidRPr="00112684">
              <w:rPr>
                <w:color w:val="000000"/>
                <w:sz w:val="28"/>
                <w:szCs w:val="28"/>
                <w:lang w:val="vi-VN"/>
              </w:rPr>
              <w:t xml:space="preserve"> </w:t>
            </w:r>
            <w:r w:rsidRPr="00112684">
              <w:rPr>
                <w:color w:val="000000"/>
                <w:sz w:val="28"/>
                <w:szCs w:val="28"/>
              </w:rPr>
              <w:t>Stage</w:t>
            </w:r>
            <w:r w:rsidRPr="00112684">
              <w:rPr>
                <w:color w:val="000000"/>
                <w:sz w:val="28"/>
                <w:szCs w:val="28"/>
                <w:lang w:val="vi-VN"/>
              </w:rPr>
              <w:t xml:space="preserve"> </w:t>
            </w:r>
            <w:r w:rsidRPr="00112684">
              <w:rPr>
                <w:color w:val="000000"/>
                <w:sz w:val="28"/>
                <w:szCs w:val="28"/>
              </w:rPr>
              <w:t>Slinger</w:t>
            </w:r>
            <w:r w:rsidRPr="00112684">
              <w:rPr>
                <w:color w:val="000000"/>
                <w:sz w:val="28"/>
                <w:szCs w:val="28"/>
                <w:lang w:val="vi-VN"/>
              </w:rPr>
              <w:t xml:space="preserve"> </w:t>
            </w:r>
            <w:r w:rsidRPr="00112684">
              <w:rPr>
                <w:color w:val="000000"/>
                <w:sz w:val="28"/>
                <w:szCs w:val="28"/>
              </w:rPr>
              <w:t>spring)</w:t>
            </w:r>
          </w:p>
        </w:tc>
        <w:tc>
          <w:tcPr>
            <w:tcW w:w="3249" w:type="dxa"/>
            <w:tcBorders>
              <w:top w:val="single" w:sz="4" w:space="0" w:color="auto"/>
              <w:left w:val="single" w:sz="4" w:space="0" w:color="auto"/>
              <w:bottom w:val="single" w:sz="4" w:space="0" w:color="auto"/>
              <w:right w:val="single" w:sz="4" w:space="0" w:color="auto"/>
            </w:tcBorders>
            <w:vAlign w:val="center"/>
          </w:tcPr>
          <w:p w14:paraId="5FC13954"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No.3-4, </w:t>
            </w:r>
          </w:p>
          <w:p w14:paraId="6E08EEC9" w14:textId="4F95872A"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1C5555D4" w14:textId="046598F0"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35D95604" w14:textId="77777777" w:rsidR="00112684" w:rsidRPr="00112684" w:rsidRDefault="00112684" w:rsidP="00112684">
            <w:pPr>
              <w:jc w:val="left"/>
              <w:textAlignment w:val="center"/>
              <w:rPr>
                <w:color w:val="000000"/>
                <w:sz w:val="28"/>
                <w:szCs w:val="28"/>
              </w:rPr>
            </w:pPr>
          </w:p>
        </w:tc>
      </w:tr>
      <w:tr w:rsidR="00112684" w:rsidRPr="00112684" w14:paraId="28A17982" w14:textId="6DC599D6"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6BCB2337"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57</w:t>
            </w:r>
          </w:p>
        </w:tc>
        <w:tc>
          <w:tcPr>
            <w:tcW w:w="2265" w:type="dxa"/>
            <w:tcBorders>
              <w:top w:val="single" w:sz="4" w:space="0" w:color="auto"/>
              <w:left w:val="single" w:sz="4" w:space="0" w:color="auto"/>
              <w:bottom w:val="single" w:sz="4" w:space="0" w:color="auto"/>
              <w:right w:val="single" w:sz="4" w:space="0" w:color="auto"/>
            </w:tcBorders>
            <w:vAlign w:val="center"/>
          </w:tcPr>
          <w:p w14:paraId="6B12E36C"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Ống thủy lực</w:t>
            </w:r>
          </w:p>
        </w:tc>
        <w:tc>
          <w:tcPr>
            <w:tcW w:w="3249" w:type="dxa"/>
            <w:tcBorders>
              <w:top w:val="single" w:sz="4" w:space="0" w:color="auto"/>
              <w:left w:val="single" w:sz="4" w:space="0" w:color="auto"/>
              <w:bottom w:val="single" w:sz="4" w:space="0" w:color="auto"/>
              <w:right w:val="single" w:sz="4" w:space="0" w:color="auto"/>
            </w:tcBorders>
            <w:vAlign w:val="center"/>
          </w:tcPr>
          <w:p w14:paraId="4EAB9C8C" w14:textId="60C075D5" w:rsidR="00112684" w:rsidRPr="00112684" w:rsidRDefault="00112684" w:rsidP="00112684">
            <w:pPr>
              <w:jc w:val="left"/>
              <w:textAlignment w:val="center"/>
              <w:rPr>
                <w:color w:val="000000"/>
                <w:sz w:val="28"/>
                <w:szCs w:val="28"/>
                <w:lang w:val="vi-VN"/>
              </w:rPr>
            </w:pPr>
            <w:r w:rsidRPr="00112684">
              <w:rPr>
                <w:color w:val="000000"/>
                <w:sz w:val="28"/>
                <w:szCs w:val="28"/>
                <w:lang w:val="vi-VN"/>
              </w:rPr>
              <w:t>Ống thủy lực bọc lưới Inox, mã chi tiết (part no.) 534114-80, Chiều dài: 450 mm (kết nối với chi tiết 534114-81, Mã bản vẽ: MAB 206S-24 - Product No: 881240-22-12)</w:t>
            </w:r>
          </w:p>
        </w:tc>
        <w:tc>
          <w:tcPr>
            <w:tcW w:w="1275" w:type="dxa"/>
            <w:vAlign w:val="center"/>
          </w:tcPr>
          <w:p w14:paraId="3F285951" w14:textId="48A8EDD4" w:rsidR="00112684" w:rsidRPr="00112684" w:rsidRDefault="00112684" w:rsidP="00112684">
            <w:pPr>
              <w:jc w:val="center"/>
              <w:textAlignment w:val="center"/>
              <w:rPr>
                <w:color w:val="000000"/>
                <w:sz w:val="28"/>
                <w:szCs w:val="28"/>
                <w:lang w:val="vi-VN"/>
              </w:rPr>
            </w:pPr>
            <w:r w:rsidRPr="00112684">
              <w:rPr>
                <w:sz w:val="28"/>
                <w:szCs w:val="28"/>
              </w:rPr>
              <w:t>X</w:t>
            </w:r>
          </w:p>
        </w:tc>
        <w:tc>
          <w:tcPr>
            <w:tcW w:w="1294" w:type="dxa"/>
          </w:tcPr>
          <w:p w14:paraId="50ABA465" w14:textId="77777777" w:rsidR="00112684" w:rsidRPr="00112684" w:rsidRDefault="00112684" w:rsidP="00112684">
            <w:pPr>
              <w:jc w:val="left"/>
              <w:textAlignment w:val="center"/>
              <w:rPr>
                <w:color w:val="000000"/>
                <w:sz w:val="28"/>
                <w:szCs w:val="28"/>
                <w:lang w:val="vi-VN"/>
              </w:rPr>
            </w:pPr>
          </w:p>
        </w:tc>
      </w:tr>
      <w:tr w:rsidR="00112684" w:rsidRPr="00112684" w14:paraId="0285A26A" w14:textId="63CEA80E"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55BF311D"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58</w:t>
            </w:r>
          </w:p>
        </w:tc>
        <w:tc>
          <w:tcPr>
            <w:tcW w:w="2265" w:type="dxa"/>
            <w:tcBorders>
              <w:top w:val="single" w:sz="4" w:space="0" w:color="auto"/>
              <w:left w:val="single" w:sz="4" w:space="0" w:color="auto"/>
              <w:bottom w:val="single" w:sz="4" w:space="0" w:color="auto"/>
              <w:right w:val="single" w:sz="4" w:space="0" w:color="auto"/>
            </w:tcBorders>
            <w:vAlign w:val="center"/>
          </w:tcPr>
          <w:p w14:paraId="22CC0AEA"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O-ring</w:t>
            </w:r>
          </w:p>
        </w:tc>
        <w:tc>
          <w:tcPr>
            <w:tcW w:w="3249" w:type="dxa"/>
            <w:tcBorders>
              <w:top w:val="single" w:sz="4" w:space="0" w:color="auto"/>
              <w:left w:val="single" w:sz="4" w:space="0" w:color="auto"/>
              <w:bottom w:val="single" w:sz="4" w:space="0" w:color="auto"/>
              <w:right w:val="single" w:sz="4" w:space="0" w:color="auto"/>
            </w:tcBorders>
            <w:vAlign w:val="center"/>
          </w:tcPr>
          <w:p w14:paraId="08CB83A2" w14:textId="7AF0A309" w:rsidR="00112684" w:rsidRPr="00112684" w:rsidRDefault="00112684" w:rsidP="00112684">
            <w:pPr>
              <w:jc w:val="left"/>
              <w:textAlignment w:val="center"/>
              <w:rPr>
                <w:color w:val="000000"/>
                <w:sz w:val="28"/>
                <w:szCs w:val="28"/>
                <w:lang w:val="vi-VN"/>
              </w:rPr>
            </w:pPr>
            <w:r w:rsidRPr="00112684">
              <w:rPr>
                <w:color w:val="000000"/>
                <w:sz w:val="28"/>
                <w:szCs w:val="28"/>
                <w:lang w:val="vi-VN"/>
              </w:rPr>
              <w:t>Bộ phụ kiện sửa chữa bơm (Seal kits) bơm dầu: Product no. 538718-81, Mã bản vẽ: MAB-206S-24</w:t>
            </w:r>
          </w:p>
        </w:tc>
        <w:tc>
          <w:tcPr>
            <w:tcW w:w="1275" w:type="dxa"/>
            <w:vAlign w:val="center"/>
          </w:tcPr>
          <w:p w14:paraId="6CC612C8" w14:textId="13B8B22A" w:rsidR="00112684" w:rsidRPr="00112684" w:rsidRDefault="00112684" w:rsidP="00112684">
            <w:pPr>
              <w:jc w:val="center"/>
              <w:textAlignment w:val="center"/>
              <w:rPr>
                <w:color w:val="000000"/>
                <w:sz w:val="28"/>
                <w:szCs w:val="28"/>
                <w:lang w:val="vi-VN"/>
              </w:rPr>
            </w:pPr>
            <w:r w:rsidRPr="00112684">
              <w:rPr>
                <w:sz w:val="28"/>
                <w:szCs w:val="28"/>
                <w:lang w:val="vi-VN"/>
              </w:rPr>
              <w:t>X</w:t>
            </w:r>
          </w:p>
        </w:tc>
        <w:tc>
          <w:tcPr>
            <w:tcW w:w="1294" w:type="dxa"/>
          </w:tcPr>
          <w:p w14:paraId="0A121A79" w14:textId="77777777" w:rsidR="00112684" w:rsidRPr="00112684" w:rsidRDefault="00112684" w:rsidP="00112684">
            <w:pPr>
              <w:jc w:val="left"/>
              <w:textAlignment w:val="center"/>
              <w:rPr>
                <w:color w:val="000000"/>
                <w:sz w:val="28"/>
                <w:szCs w:val="28"/>
                <w:lang w:val="vi-VN"/>
              </w:rPr>
            </w:pPr>
          </w:p>
        </w:tc>
      </w:tr>
      <w:tr w:rsidR="00112684" w:rsidRPr="00525F9A" w14:paraId="0C0B08B5" w14:textId="738E5152"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5BB477B3"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59</w:t>
            </w:r>
          </w:p>
        </w:tc>
        <w:tc>
          <w:tcPr>
            <w:tcW w:w="2265" w:type="dxa"/>
            <w:tcBorders>
              <w:top w:val="single" w:sz="4" w:space="0" w:color="auto"/>
              <w:left w:val="single" w:sz="4" w:space="0" w:color="auto"/>
              <w:bottom w:val="single" w:sz="4" w:space="0" w:color="auto"/>
              <w:right w:val="single" w:sz="4" w:space="0" w:color="auto"/>
            </w:tcBorders>
            <w:vAlign w:val="center"/>
          </w:tcPr>
          <w:p w14:paraId="3560FAE7"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Phốt chắn dầu</w:t>
            </w:r>
          </w:p>
        </w:tc>
        <w:tc>
          <w:tcPr>
            <w:tcW w:w="3249" w:type="dxa"/>
            <w:tcBorders>
              <w:top w:val="single" w:sz="4" w:space="0" w:color="auto"/>
              <w:left w:val="single" w:sz="4" w:space="0" w:color="auto"/>
              <w:bottom w:val="single" w:sz="4" w:space="0" w:color="auto"/>
              <w:right w:val="single" w:sz="4" w:space="0" w:color="auto"/>
            </w:tcBorders>
            <w:vAlign w:val="center"/>
          </w:tcPr>
          <w:p w14:paraId="64863779" w14:textId="5A7F3E66" w:rsidR="00112684" w:rsidRPr="00112684" w:rsidRDefault="00112684" w:rsidP="00112684">
            <w:pPr>
              <w:jc w:val="left"/>
              <w:textAlignment w:val="center"/>
              <w:rPr>
                <w:color w:val="000000"/>
                <w:sz w:val="28"/>
                <w:szCs w:val="28"/>
                <w:lang w:val="vi-VN"/>
              </w:rPr>
            </w:pPr>
            <w:r w:rsidRPr="00112684">
              <w:rPr>
                <w:color w:val="000000"/>
                <w:sz w:val="28"/>
                <w:szCs w:val="28"/>
                <w:lang w:val="vi-VN"/>
              </w:rPr>
              <w:t>TC 75x110x12, Vật liệu: NBR</w:t>
            </w:r>
          </w:p>
        </w:tc>
        <w:tc>
          <w:tcPr>
            <w:tcW w:w="1275" w:type="dxa"/>
            <w:vAlign w:val="center"/>
          </w:tcPr>
          <w:p w14:paraId="6AC9EAB4" w14:textId="77777777" w:rsidR="00112684" w:rsidRPr="00112684" w:rsidRDefault="00112684" w:rsidP="00112684">
            <w:pPr>
              <w:jc w:val="center"/>
              <w:textAlignment w:val="center"/>
              <w:rPr>
                <w:color w:val="000000"/>
                <w:sz w:val="28"/>
                <w:szCs w:val="28"/>
                <w:lang w:val="vi-VN"/>
              </w:rPr>
            </w:pPr>
          </w:p>
        </w:tc>
        <w:tc>
          <w:tcPr>
            <w:tcW w:w="1294" w:type="dxa"/>
          </w:tcPr>
          <w:p w14:paraId="35D2ADED" w14:textId="77777777" w:rsidR="00112684" w:rsidRPr="00112684" w:rsidRDefault="00112684" w:rsidP="00112684">
            <w:pPr>
              <w:jc w:val="left"/>
              <w:textAlignment w:val="center"/>
              <w:rPr>
                <w:color w:val="000000"/>
                <w:sz w:val="28"/>
                <w:szCs w:val="28"/>
                <w:lang w:val="vi-VN"/>
              </w:rPr>
            </w:pPr>
          </w:p>
        </w:tc>
      </w:tr>
      <w:tr w:rsidR="00112684" w:rsidRPr="00112684" w14:paraId="6E3CF082" w14:textId="6E672FBE"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1E59C2E0"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60</w:t>
            </w:r>
          </w:p>
        </w:tc>
        <w:tc>
          <w:tcPr>
            <w:tcW w:w="2265" w:type="dxa"/>
            <w:tcBorders>
              <w:top w:val="single" w:sz="4" w:space="0" w:color="auto"/>
              <w:left w:val="single" w:sz="4" w:space="0" w:color="auto"/>
              <w:bottom w:val="single" w:sz="4" w:space="0" w:color="auto"/>
              <w:right w:val="single" w:sz="4" w:space="0" w:color="auto"/>
            </w:tcBorders>
            <w:vAlign w:val="center"/>
          </w:tcPr>
          <w:p w14:paraId="7495CAE9"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Valve plate theo thông số bơm (PVH Piston Pump)</w:t>
            </w:r>
          </w:p>
        </w:tc>
        <w:tc>
          <w:tcPr>
            <w:tcW w:w="3249" w:type="dxa"/>
            <w:tcBorders>
              <w:top w:val="single" w:sz="4" w:space="0" w:color="auto"/>
              <w:left w:val="single" w:sz="4" w:space="0" w:color="auto"/>
              <w:bottom w:val="single" w:sz="4" w:space="0" w:color="auto"/>
              <w:right w:val="single" w:sz="4" w:space="0" w:color="auto"/>
            </w:tcBorders>
            <w:vAlign w:val="center"/>
          </w:tcPr>
          <w:p w14:paraId="31964E0C" w14:textId="636E9BDC"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(PVH Piston Pump), Model Code: PVH098R01AD30A250000002001AB010A, Part No: 02-334632, Serial No: 29613CH1-5004</w:t>
            </w:r>
          </w:p>
        </w:tc>
        <w:tc>
          <w:tcPr>
            <w:tcW w:w="1275" w:type="dxa"/>
            <w:vAlign w:val="center"/>
          </w:tcPr>
          <w:p w14:paraId="67516EE5" w14:textId="2F97A80F"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079F7347" w14:textId="77777777" w:rsidR="00112684" w:rsidRPr="00112684" w:rsidRDefault="00112684" w:rsidP="00112684">
            <w:pPr>
              <w:jc w:val="left"/>
              <w:textAlignment w:val="center"/>
              <w:rPr>
                <w:color w:val="000000"/>
                <w:sz w:val="28"/>
                <w:szCs w:val="28"/>
              </w:rPr>
            </w:pPr>
          </w:p>
        </w:tc>
      </w:tr>
      <w:tr w:rsidR="00112684" w:rsidRPr="00112684" w14:paraId="64004F8D" w14:textId="0B1629F6"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32E39660"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61</w:t>
            </w:r>
          </w:p>
        </w:tc>
        <w:tc>
          <w:tcPr>
            <w:tcW w:w="2265" w:type="dxa"/>
            <w:tcBorders>
              <w:top w:val="single" w:sz="4" w:space="0" w:color="auto"/>
              <w:left w:val="single" w:sz="4" w:space="0" w:color="auto"/>
              <w:bottom w:val="single" w:sz="4" w:space="0" w:color="auto"/>
              <w:right w:val="single" w:sz="4" w:space="0" w:color="auto"/>
            </w:tcBorders>
            <w:vAlign w:val="center"/>
          </w:tcPr>
          <w:p w14:paraId="600CB11F"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Valve plate theo thông số bơm (PVH Piston Pump)</w:t>
            </w:r>
          </w:p>
        </w:tc>
        <w:tc>
          <w:tcPr>
            <w:tcW w:w="3249" w:type="dxa"/>
            <w:tcBorders>
              <w:top w:val="single" w:sz="4" w:space="0" w:color="auto"/>
              <w:left w:val="single" w:sz="4" w:space="0" w:color="auto"/>
              <w:bottom w:val="single" w:sz="4" w:space="0" w:color="auto"/>
              <w:right w:val="single" w:sz="4" w:space="0" w:color="auto"/>
            </w:tcBorders>
            <w:vAlign w:val="center"/>
          </w:tcPr>
          <w:p w14:paraId="61F3E0B4" w14:textId="2A23C798"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(PVH Piston Pump), Model Code: PVH098R01AD30A250000002001AB010A, Part No: 02-334632, Serial No: 29613CH1-5004</w:t>
            </w:r>
          </w:p>
        </w:tc>
        <w:tc>
          <w:tcPr>
            <w:tcW w:w="1275" w:type="dxa"/>
            <w:vAlign w:val="center"/>
          </w:tcPr>
          <w:p w14:paraId="4AFA1E9A" w14:textId="68172721"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6C547A90" w14:textId="77777777" w:rsidR="00112684" w:rsidRPr="00112684" w:rsidRDefault="00112684" w:rsidP="00112684">
            <w:pPr>
              <w:jc w:val="left"/>
              <w:textAlignment w:val="center"/>
              <w:rPr>
                <w:color w:val="000000"/>
                <w:sz w:val="28"/>
                <w:szCs w:val="28"/>
              </w:rPr>
            </w:pPr>
          </w:p>
        </w:tc>
      </w:tr>
      <w:tr w:rsidR="00112684" w:rsidRPr="00112684" w14:paraId="2F7BC038" w14:textId="7FEEC8FD"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7AF8BF38"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62</w:t>
            </w:r>
          </w:p>
        </w:tc>
        <w:tc>
          <w:tcPr>
            <w:tcW w:w="2265" w:type="dxa"/>
            <w:tcBorders>
              <w:top w:val="single" w:sz="4" w:space="0" w:color="auto"/>
              <w:left w:val="single" w:sz="4" w:space="0" w:color="auto"/>
              <w:bottom w:val="single" w:sz="4" w:space="0" w:color="auto"/>
              <w:right w:val="single" w:sz="4" w:space="0" w:color="auto"/>
            </w:tcBorders>
            <w:vAlign w:val="center"/>
          </w:tcPr>
          <w:p w14:paraId="33CCAFDF"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Vít khóa (Six Pyramid end Screw set)</w:t>
            </w:r>
          </w:p>
        </w:tc>
        <w:tc>
          <w:tcPr>
            <w:tcW w:w="3249" w:type="dxa"/>
            <w:tcBorders>
              <w:top w:val="single" w:sz="4" w:space="0" w:color="auto"/>
              <w:left w:val="single" w:sz="4" w:space="0" w:color="auto"/>
              <w:bottom w:val="single" w:sz="4" w:space="0" w:color="auto"/>
              <w:right w:val="single" w:sz="4" w:space="0" w:color="auto"/>
            </w:tcBorders>
            <w:vAlign w:val="center"/>
          </w:tcPr>
          <w:p w14:paraId="4E83C079" w14:textId="39D1CE28" w:rsidR="00112684" w:rsidRPr="00112684" w:rsidRDefault="00112684" w:rsidP="00112684">
            <w:pPr>
              <w:jc w:val="left"/>
              <w:textAlignment w:val="center"/>
              <w:rPr>
                <w:color w:val="000000"/>
                <w:sz w:val="28"/>
                <w:szCs w:val="28"/>
                <w:lang w:val="vi-VN"/>
              </w:rPr>
            </w:pPr>
            <w:r w:rsidRPr="00525F9A">
              <w:rPr>
                <w:color w:val="000000"/>
                <w:sz w:val="28"/>
                <w:szCs w:val="28"/>
                <w:lang w:val="vi-VN"/>
              </w:rPr>
              <w:t>Chi tiết: 61, Mã chi tiết: 300XHGKL-50/9.0-06, Vật liệu: 316L, Mã bản vẽ: F4281-MANU050-0050-S01-002- Rotating Sceen Flush Water Pump</w:t>
            </w:r>
          </w:p>
        </w:tc>
        <w:tc>
          <w:tcPr>
            <w:tcW w:w="1275" w:type="dxa"/>
            <w:vAlign w:val="center"/>
          </w:tcPr>
          <w:p w14:paraId="37E7556C" w14:textId="5B451B77"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06A19AA8" w14:textId="77777777" w:rsidR="00112684" w:rsidRPr="00112684" w:rsidRDefault="00112684" w:rsidP="00112684">
            <w:pPr>
              <w:jc w:val="left"/>
              <w:textAlignment w:val="center"/>
              <w:rPr>
                <w:color w:val="000000"/>
                <w:sz w:val="28"/>
                <w:szCs w:val="28"/>
              </w:rPr>
            </w:pPr>
          </w:p>
        </w:tc>
      </w:tr>
      <w:tr w:rsidR="00112684" w:rsidRPr="00112684" w14:paraId="33795717" w14:textId="00B6E58B"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3989EB27"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63</w:t>
            </w:r>
          </w:p>
        </w:tc>
        <w:tc>
          <w:tcPr>
            <w:tcW w:w="2265" w:type="dxa"/>
            <w:tcBorders>
              <w:top w:val="single" w:sz="4" w:space="0" w:color="auto"/>
              <w:left w:val="single" w:sz="4" w:space="0" w:color="auto"/>
              <w:bottom w:val="single" w:sz="4" w:space="0" w:color="auto"/>
              <w:right w:val="single" w:sz="4" w:space="0" w:color="auto"/>
            </w:tcBorders>
            <w:vAlign w:val="center"/>
          </w:tcPr>
          <w:p w14:paraId="7B0F0397"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bi</w:t>
            </w:r>
          </w:p>
        </w:tc>
        <w:tc>
          <w:tcPr>
            <w:tcW w:w="3249" w:type="dxa"/>
            <w:tcBorders>
              <w:top w:val="single" w:sz="4" w:space="0" w:color="auto"/>
              <w:left w:val="single" w:sz="4" w:space="0" w:color="auto"/>
              <w:bottom w:val="single" w:sz="4" w:space="0" w:color="auto"/>
              <w:right w:val="single" w:sz="4" w:space="0" w:color="auto"/>
            </w:tcBorders>
            <w:vAlign w:val="center"/>
          </w:tcPr>
          <w:p w14:paraId="2AA045F8"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Part No: 535742 80; </w:t>
            </w:r>
          </w:p>
          <w:p w14:paraId="0A09C28D" w14:textId="38F40E46"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Product No (feed pump) 538718-81; Mã bản vẽ: MAB 206S-24)</w:t>
            </w:r>
          </w:p>
        </w:tc>
        <w:tc>
          <w:tcPr>
            <w:tcW w:w="1275" w:type="dxa"/>
            <w:vAlign w:val="center"/>
          </w:tcPr>
          <w:p w14:paraId="5A974C21" w14:textId="053B9573"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0390B60E" w14:textId="77777777" w:rsidR="00112684" w:rsidRPr="00112684" w:rsidRDefault="00112684" w:rsidP="00112684">
            <w:pPr>
              <w:jc w:val="left"/>
              <w:textAlignment w:val="center"/>
              <w:rPr>
                <w:color w:val="000000"/>
                <w:sz w:val="28"/>
                <w:szCs w:val="28"/>
              </w:rPr>
            </w:pPr>
          </w:p>
        </w:tc>
      </w:tr>
      <w:tr w:rsidR="00112684" w:rsidRPr="00112684" w14:paraId="5345CD29" w14:textId="61A4DF2C"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510EEC37"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64</w:t>
            </w:r>
          </w:p>
        </w:tc>
        <w:tc>
          <w:tcPr>
            <w:tcW w:w="2265" w:type="dxa"/>
            <w:tcBorders>
              <w:top w:val="single" w:sz="4" w:space="0" w:color="auto"/>
              <w:left w:val="single" w:sz="4" w:space="0" w:color="auto"/>
              <w:bottom w:val="single" w:sz="4" w:space="0" w:color="auto"/>
              <w:right w:val="single" w:sz="4" w:space="0" w:color="auto"/>
            </w:tcBorders>
            <w:vAlign w:val="center"/>
          </w:tcPr>
          <w:p w14:paraId="4488D22C"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bi</w:t>
            </w:r>
          </w:p>
        </w:tc>
        <w:tc>
          <w:tcPr>
            <w:tcW w:w="3249" w:type="dxa"/>
            <w:tcBorders>
              <w:top w:val="single" w:sz="4" w:space="0" w:color="auto"/>
              <w:left w:val="single" w:sz="4" w:space="0" w:color="auto"/>
              <w:bottom w:val="single" w:sz="4" w:space="0" w:color="auto"/>
              <w:right w:val="single" w:sz="4" w:space="0" w:color="auto"/>
            </w:tcBorders>
            <w:vAlign w:val="center"/>
          </w:tcPr>
          <w:p w14:paraId="4FF3B3CE" w14:textId="3DCD6BA4" w:rsidR="00112684" w:rsidRPr="00112684" w:rsidRDefault="00112684" w:rsidP="00112684">
            <w:pPr>
              <w:jc w:val="left"/>
              <w:textAlignment w:val="center"/>
              <w:rPr>
                <w:color w:val="000000"/>
                <w:sz w:val="28"/>
                <w:szCs w:val="28"/>
                <w:lang w:val="vi-VN"/>
              </w:rPr>
            </w:pPr>
            <w:r w:rsidRPr="00112684">
              <w:rPr>
                <w:color w:val="000000"/>
                <w:sz w:val="28"/>
                <w:szCs w:val="28"/>
                <w:lang w:val="vi-VN"/>
              </w:rPr>
              <w:t>Sử dụng cho lọc ly tâm có thông số:  Product no: 881240-22-12, Mã bản vẽ MAB 206S-24</w:t>
            </w:r>
          </w:p>
        </w:tc>
        <w:tc>
          <w:tcPr>
            <w:tcW w:w="1275" w:type="dxa"/>
            <w:vAlign w:val="center"/>
          </w:tcPr>
          <w:p w14:paraId="1DD13480" w14:textId="59E121DC" w:rsidR="00112684" w:rsidRPr="00112684" w:rsidRDefault="00112684" w:rsidP="00112684">
            <w:pPr>
              <w:jc w:val="center"/>
              <w:textAlignment w:val="center"/>
              <w:rPr>
                <w:color w:val="000000"/>
                <w:sz w:val="28"/>
                <w:szCs w:val="28"/>
                <w:lang w:val="vi-VN"/>
              </w:rPr>
            </w:pPr>
            <w:r w:rsidRPr="00112684">
              <w:rPr>
                <w:sz w:val="28"/>
                <w:szCs w:val="28"/>
              </w:rPr>
              <w:t>X</w:t>
            </w:r>
          </w:p>
        </w:tc>
        <w:tc>
          <w:tcPr>
            <w:tcW w:w="1294" w:type="dxa"/>
          </w:tcPr>
          <w:p w14:paraId="0D128724" w14:textId="77777777" w:rsidR="00112684" w:rsidRPr="00112684" w:rsidRDefault="00112684" w:rsidP="00112684">
            <w:pPr>
              <w:jc w:val="left"/>
              <w:textAlignment w:val="center"/>
              <w:rPr>
                <w:color w:val="000000"/>
                <w:sz w:val="28"/>
                <w:szCs w:val="28"/>
                <w:lang w:val="vi-VN"/>
              </w:rPr>
            </w:pPr>
          </w:p>
        </w:tc>
      </w:tr>
      <w:tr w:rsidR="00112684" w:rsidRPr="00112684" w14:paraId="599BD45B" w14:textId="1AD736BD"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37DC8A3E"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65</w:t>
            </w:r>
          </w:p>
        </w:tc>
        <w:tc>
          <w:tcPr>
            <w:tcW w:w="2265" w:type="dxa"/>
            <w:tcBorders>
              <w:top w:val="single" w:sz="4" w:space="0" w:color="auto"/>
              <w:left w:val="single" w:sz="4" w:space="0" w:color="auto"/>
              <w:bottom w:val="single" w:sz="4" w:space="0" w:color="auto"/>
              <w:right w:val="single" w:sz="4" w:space="0" w:color="auto"/>
            </w:tcBorders>
            <w:vAlign w:val="center"/>
          </w:tcPr>
          <w:p w14:paraId="22B03907"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bi</w:t>
            </w:r>
          </w:p>
        </w:tc>
        <w:tc>
          <w:tcPr>
            <w:tcW w:w="3249" w:type="dxa"/>
            <w:tcBorders>
              <w:top w:val="single" w:sz="4" w:space="0" w:color="auto"/>
              <w:left w:val="single" w:sz="4" w:space="0" w:color="auto"/>
              <w:bottom w:val="single" w:sz="4" w:space="0" w:color="auto"/>
              <w:right w:val="single" w:sz="4" w:space="0" w:color="auto"/>
            </w:tcBorders>
            <w:vAlign w:val="center"/>
          </w:tcPr>
          <w:p w14:paraId="5D88867A" w14:textId="07FAC441" w:rsidR="00112684" w:rsidRPr="00112684" w:rsidRDefault="00112684" w:rsidP="00112684">
            <w:pPr>
              <w:jc w:val="left"/>
              <w:textAlignment w:val="center"/>
              <w:rPr>
                <w:color w:val="000000"/>
                <w:sz w:val="28"/>
                <w:szCs w:val="28"/>
                <w:lang w:val="vi-VN"/>
              </w:rPr>
            </w:pPr>
            <w:r w:rsidRPr="00112684">
              <w:rPr>
                <w:color w:val="000000"/>
                <w:sz w:val="28"/>
                <w:szCs w:val="28"/>
                <w:lang w:val="vi-VN"/>
              </w:rPr>
              <w:t xml:space="preserve">Vòng bi theo thông số hộp giảm tốc: S/N-JKD 4502853104.01.003, H1 SH 05B, P2: 134KW, n1=1486 rpm, n2=451.4 rpm, BA 5011 08.2012+ BA 7300 07.2011 </w:t>
            </w:r>
          </w:p>
        </w:tc>
        <w:tc>
          <w:tcPr>
            <w:tcW w:w="1275" w:type="dxa"/>
            <w:vAlign w:val="center"/>
          </w:tcPr>
          <w:p w14:paraId="5A00D76C" w14:textId="2CDCE0E5" w:rsidR="00112684" w:rsidRPr="00112684" w:rsidRDefault="00112684" w:rsidP="00112684">
            <w:pPr>
              <w:jc w:val="center"/>
              <w:textAlignment w:val="center"/>
              <w:rPr>
                <w:color w:val="000000"/>
                <w:sz w:val="28"/>
                <w:szCs w:val="28"/>
                <w:lang w:val="vi-VN"/>
              </w:rPr>
            </w:pPr>
            <w:r w:rsidRPr="00112684">
              <w:rPr>
                <w:sz w:val="28"/>
                <w:szCs w:val="28"/>
              </w:rPr>
              <w:t>X</w:t>
            </w:r>
          </w:p>
        </w:tc>
        <w:tc>
          <w:tcPr>
            <w:tcW w:w="1294" w:type="dxa"/>
          </w:tcPr>
          <w:p w14:paraId="4D5BAF26" w14:textId="77777777" w:rsidR="00112684" w:rsidRPr="00112684" w:rsidRDefault="00112684" w:rsidP="00112684">
            <w:pPr>
              <w:jc w:val="left"/>
              <w:textAlignment w:val="center"/>
              <w:rPr>
                <w:color w:val="000000"/>
                <w:sz w:val="28"/>
                <w:szCs w:val="28"/>
                <w:lang w:val="vi-VN"/>
              </w:rPr>
            </w:pPr>
          </w:p>
        </w:tc>
      </w:tr>
      <w:tr w:rsidR="00112684" w:rsidRPr="00112684" w14:paraId="5E18DBD5" w14:textId="515B3160"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4A2E7F53"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66</w:t>
            </w:r>
          </w:p>
        </w:tc>
        <w:tc>
          <w:tcPr>
            <w:tcW w:w="2265" w:type="dxa"/>
            <w:tcBorders>
              <w:top w:val="single" w:sz="4" w:space="0" w:color="auto"/>
              <w:left w:val="single" w:sz="4" w:space="0" w:color="auto"/>
              <w:bottom w:val="single" w:sz="4" w:space="0" w:color="auto"/>
              <w:right w:val="single" w:sz="4" w:space="0" w:color="auto"/>
            </w:tcBorders>
            <w:vAlign w:val="center"/>
          </w:tcPr>
          <w:p w14:paraId="74D76BF1"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bi</w:t>
            </w:r>
          </w:p>
        </w:tc>
        <w:tc>
          <w:tcPr>
            <w:tcW w:w="3249" w:type="dxa"/>
            <w:tcBorders>
              <w:top w:val="single" w:sz="4" w:space="0" w:color="auto"/>
              <w:left w:val="single" w:sz="4" w:space="0" w:color="auto"/>
              <w:bottom w:val="single" w:sz="4" w:space="0" w:color="auto"/>
              <w:right w:val="single" w:sz="4" w:space="0" w:color="auto"/>
            </w:tcBorders>
            <w:vAlign w:val="center"/>
          </w:tcPr>
          <w:p w14:paraId="0754DFC2" w14:textId="6BBD1C32" w:rsidR="00112684" w:rsidRPr="00112684" w:rsidRDefault="00112684" w:rsidP="00112684">
            <w:pPr>
              <w:jc w:val="left"/>
              <w:textAlignment w:val="center"/>
              <w:rPr>
                <w:color w:val="000000"/>
                <w:sz w:val="28"/>
                <w:szCs w:val="28"/>
                <w:lang w:val="vi-VN"/>
              </w:rPr>
            </w:pPr>
            <w:r w:rsidRPr="00112684">
              <w:rPr>
                <w:color w:val="000000"/>
                <w:sz w:val="28"/>
                <w:szCs w:val="28"/>
                <w:lang w:val="vi-VN"/>
              </w:rPr>
              <w:t>Vòng bi theo thông số bơm dầu thủy lực (Pitton Oil Pump), Model: 25S CY14-1B, Áp suất: 31.5 Mpa, Lưu lượng: 25ml/r, Tốc độ vòng quay: 1500rpm, Serial No: 331</w:t>
            </w:r>
          </w:p>
        </w:tc>
        <w:tc>
          <w:tcPr>
            <w:tcW w:w="1275" w:type="dxa"/>
            <w:vAlign w:val="center"/>
          </w:tcPr>
          <w:p w14:paraId="77E82C77" w14:textId="30AC8137" w:rsidR="00112684" w:rsidRPr="00112684" w:rsidRDefault="00112684" w:rsidP="00112684">
            <w:pPr>
              <w:jc w:val="center"/>
              <w:textAlignment w:val="center"/>
              <w:rPr>
                <w:color w:val="000000"/>
                <w:sz w:val="28"/>
                <w:szCs w:val="28"/>
                <w:lang w:val="vi-VN"/>
              </w:rPr>
            </w:pPr>
            <w:r w:rsidRPr="00112684">
              <w:rPr>
                <w:sz w:val="28"/>
                <w:szCs w:val="28"/>
              </w:rPr>
              <w:t>X</w:t>
            </w:r>
          </w:p>
        </w:tc>
        <w:tc>
          <w:tcPr>
            <w:tcW w:w="1294" w:type="dxa"/>
          </w:tcPr>
          <w:p w14:paraId="32821148" w14:textId="77777777" w:rsidR="00112684" w:rsidRPr="00112684" w:rsidRDefault="00112684" w:rsidP="00112684">
            <w:pPr>
              <w:jc w:val="left"/>
              <w:textAlignment w:val="center"/>
              <w:rPr>
                <w:color w:val="000000"/>
                <w:sz w:val="28"/>
                <w:szCs w:val="28"/>
                <w:lang w:val="vi-VN"/>
              </w:rPr>
            </w:pPr>
          </w:p>
        </w:tc>
      </w:tr>
      <w:tr w:rsidR="00112684" w:rsidRPr="00112684" w14:paraId="6A416AC2" w14:textId="42DDD617"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7AB669B8"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67</w:t>
            </w:r>
          </w:p>
        </w:tc>
        <w:tc>
          <w:tcPr>
            <w:tcW w:w="2265" w:type="dxa"/>
            <w:tcBorders>
              <w:top w:val="single" w:sz="4" w:space="0" w:color="auto"/>
              <w:left w:val="single" w:sz="4" w:space="0" w:color="auto"/>
              <w:bottom w:val="single" w:sz="4" w:space="0" w:color="auto"/>
              <w:right w:val="single" w:sz="4" w:space="0" w:color="auto"/>
            </w:tcBorders>
            <w:vAlign w:val="center"/>
          </w:tcPr>
          <w:p w14:paraId="4302B4E6"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bi</w:t>
            </w:r>
          </w:p>
        </w:tc>
        <w:tc>
          <w:tcPr>
            <w:tcW w:w="3249" w:type="dxa"/>
            <w:tcBorders>
              <w:top w:val="single" w:sz="4" w:space="0" w:color="auto"/>
              <w:left w:val="single" w:sz="4" w:space="0" w:color="auto"/>
              <w:bottom w:val="single" w:sz="4" w:space="0" w:color="auto"/>
              <w:right w:val="single" w:sz="4" w:space="0" w:color="auto"/>
            </w:tcBorders>
            <w:vAlign w:val="center"/>
          </w:tcPr>
          <w:p w14:paraId="59E2BB89" w14:textId="11BE940F"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(PVH Piston Pump), Model Code: PVH098R01AD30A250000002001AB010A, Part No: 02-334632, Serial No: 29613CH1-5004</w:t>
            </w:r>
          </w:p>
        </w:tc>
        <w:tc>
          <w:tcPr>
            <w:tcW w:w="1275" w:type="dxa"/>
            <w:vAlign w:val="center"/>
          </w:tcPr>
          <w:p w14:paraId="6A70642C" w14:textId="64E5F485"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536B0F83" w14:textId="77777777" w:rsidR="00112684" w:rsidRPr="00112684" w:rsidRDefault="00112684" w:rsidP="00112684">
            <w:pPr>
              <w:jc w:val="left"/>
              <w:textAlignment w:val="center"/>
              <w:rPr>
                <w:color w:val="000000"/>
                <w:sz w:val="28"/>
                <w:szCs w:val="28"/>
              </w:rPr>
            </w:pPr>
          </w:p>
        </w:tc>
      </w:tr>
      <w:tr w:rsidR="00112684" w:rsidRPr="00112684" w14:paraId="31DB7DD7" w14:textId="4D3F08A7"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6AA97535"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68</w:t>
            </w:r>
          </w:p>
        </w:tc>
        <w:tc>
          <w:tcPr>
            <w:tcW w:w="2265" w:type="dxa"/>
            <w:tcBorders>
              <w:top w:val="single" w:sz="4" w:space="0" w:color="auto"/>
              <w:left w:val="single" w:sz="4" w:space="0" w:color="auto"/>
              <w:bottom w:val="single" w:sz="4" w:space="0" w:color="auto"/>
              <w:right w:val="single" w:sz="4" w:space="0" w:color="auto"/>
            </w:tcBorders>
            <w:vAlign w:val="center"/>
          </w:tcPr>
          <w:p w14:paraId="02025F34"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bi</w:t>
            </w:r>
          </w:p>
        </w:tc>
        <w:tc>
          <w:tcPr>
            <w:tcW w:w="3249" w:type="dxa"/>
            <w:tcBorders>
              <w:top w:val="single" w:sz="4" w:space="0" w:color="auto"/>
              <w:left w:val="single" w:sz="4" w:space="0" w:color="auto"/>
              <w:bottom w:val="single" w:sz="4" w:space="0" w:color="auto"/>
              <w:right w:val="single" w:sz="4" w:space="0" w:color="auto"/>
            </w:tcBorders>
            <w:vAlign w:val="center"/>
          </w:tcPr>
          <w:p w14:paraId="300B056A" w14:textId="3687473A"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(PVH Piston Pump), Model Code: PVH098R01AD30A250000002001AB010A, Part No: 02-334632, Serial No: 29613CH1-5004</w:t>
            </w:r>
          </w:p>
        </w:tc>
        <w:tc>
          <w:tcPr>
            <w:tcW w:w="1275" w:type="dxa"/>
            <w:vAlign w:val="center"/>
          </w:tcPr>
          <w:p w14:paraId="0061EFCC" w14:textId="64E26E7A"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063BD65F" w14:textId="77777777" w:rsidR="00112684" w:rsidRPr="00112684" w:rsidRDefault="00112684" w:rsidP="00112684">
            <w:pPr>
              <w:jc w:val="left"/>
              <w:textAlignment w:val="center"/>
              <w:rPr>
                <w:color w:val="000000"/>
                <w:sz w:val="28"/>
                <w:szCs w:val="28"/>
              </w:rPr>
            </w:pPr>
          </w:p>
        </w:tc>
      </w:tr>
      <w:tr w:rsidR="00112684" w:rsidRPr="00112684" w14:paraId="72878C39" w14:textId="409BBCF9"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4C7772C7"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69</w:t>
            </w:r>
          </w:p>
        </w:tc>
        <w:tc>
          <w:tcPr>
            <w:tcW w:w="2265" w:type="dxa"/>
            <w:tcBorders>
              <w:top w:val="single" w:sz="4" w:space="0" w:color="auto"/>
              <w:left w:val="single" w:sz="4" w:space="0" w:color="auto"/>
              <w:bottom w:val="single" w:sz="4" w:space="0" w:color="auto"/>
              <w:right w:val="single" w:sz="4" w:space="0" w:color="auto"/>
            </w:tcBorders>
            <w:vAlign w:val="center"/>
          </w:tcPr>
          <w:p w14:paraId="1D7B15AF"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bi</w:t>
            </w:r>
          </w:p>
        </w:tc>
        <w:tc>
          <w:tcPr>
            <w:tcW w:w="3249" w:type="dxa"/>
            <w:tcBorders>
              <w:top w:val="single" w:sz="4" w:space="0" w:color="auto"/>
              <w:left w:val="single" w:sz="4" w:space="0" w:color="auto"/>
              <w:bottom w:val="single" w:sz="4" w:space="0" w:color="auto"/>
              <w:right w:val="single" w:sz="4" w:space="0" w:color="auto"/>
            </w:tcBorders>
            <w:vAlign w:val="center"/>
          </w:tcPr>
          <w:p w14:paraId="41CFD2C5"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Part No: 535741 80; </w:t>
            </w:r>
          </w:p>
          <w:p w14:paraId="15FBA8CD" w14:textId="4AA559E6"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Product No: feed pump 538718-81; Mã bản vẽ: MAB 206S-24)</w:t>
            </w:r>
          </w:p>
        </w:tc>
        <w:tc>
          <w:tcPr>
            <w:tcW w:w="1275" w:type="dxa"/>
            <w:vAlign w:val="center"/>
          </w:tcPr>
          <w:p w14:paraId="5090CE41" w14:textId="5DB52831"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31AD7AB8" w14:textId="77777777" w:rsidR="00112684" w:rsidRPr="00112684" w:rsidRDefault="00112684" w:rsidP="00112684">
            <w:pPr>
              <w:jc w:val="left"/>
              <w:textAlignment w:val="center"/>
              <w:rPr>
                <w:color w:val="000000"/>
                <w:sz w:val="28"/>
                <w:szCs w:val="28"/>
              </w:rPr>
            </w:pPr>
          </w:p>
        </w:tc>
      </w:tr>
      <w:tr w:rsidR="00112684" w:rsidRPr="00112684" w14:paraId="208E246C" w14:textId="6749ABA6"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551B590C"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70</w:t>
            </w:r>
          </w:p>
        </w:tc>
        <w:tc>
          <w:tcPr>
            <w:tcW w:w="2265" w:type="dxa"/>
            <w:tcBorders>
              <w:top w:val="single" w:sz="4" w:space="0" w:color="auto"/>
              <w:left w:val="single" w:sz="4" w:space="0" w:color="auto"/>
              <w:bottom w:val="single" w:sz="4" w:space="0" w:color="auto"/>
              <w:right w:val="single" w:sz="4" w:space="0" w:color="auto"/>
            </w:tcBorders>
            <w:vAlign w:val="center"/>
          </w:tcPr>
          <w:p w14:paraId="15340265"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đệm (First Stage Slinger)</w:t>
            </w:r>
          </w:p>
        </w:tc>
        <w:tc>
          <w:tcPr>
            <w:tcW w:w="3249" w:type="dxa"/>
            <w:tcBorders>
              <w:top w:val="single" w:sz="4" w:space="0" w:color="auto"/>
              <w:left w:val="single" w:sz="4" w:space="0" w:color="auto"/>
              <w:bottom w:val="single" w:sz="4" w:space="0" w:color="auto"/>
              <w:right w:val="single" w:sz="4" w:space="0" w:color="auto"/>
            </w:tcBorders>
            <w:vAlign w:val="center"/>
          </w:tcPr>
          <w:p w14:paraId="074C98CA" w14:textId="154D9437" w:rsidR="00112684" w:rsidRPr="00112684" w:rsidRDefault="00112684" w:rsidP="00112684">
            <w:pPr>
              <w:jc w:val="left"/>
              <w:textAlignment w:val="center"/>
              <w:rPr>
                <w:color w:val="000000"/>
                <w:sz w:val="28"/>
                <w:szCs w:val="28"/>
                <w:lang w:val="vi-VN"/>
              </w:rPr>
            </w:pPr>
            <w:r w:rsidRPr="00112684">
              <w:rPr>
                <w:color w:val="000000"/>
                <w:sz w:val="28"/>
                <w:szCs w:val="28"/>
              </w:rPr>
              <w:t>Vòng đệm (First Stage Slinger), Index No.3, Sử dụng cho bơm có thông số Pump type: AT-3006E, Dwg No: V326007</w:t>
            </w:r>
          </w:p>
        </w:tc>
        <w:tc>
          <w:tcPr>
            <w:tcW w:w="1275" w:type="dxa"/>
            <w:vAlign w:val="center"/>
          </w:tcPr>
          <w:p w14:paraId="27095DE3" w14:textId="09D3D2E5"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104AF219" w14:textId="77777777" w:rsidR="00112684" w:rsidRPr="00112684" w:rsidRDefault="00112684" w:rsidP="00112684">
            <w:pPr>
              <w:jc w:val="left"/>
              <w:textAlignment w:val="center"/>
              <w:rPr>
                <w:color w:val="000000"/>
                <w:sz w:val="28"/>
                <w:szCs w:val="28"/>
              </w:rPr>
            </w:pPr>
          </w:p>
        </w:tc>
      </w:tr>
      <w:tr w:rsidR="00112684" w:rsidRPr="00112684" w14:paraId="47470F0E" w14:textId="2636670D" w:rsidTr="00112684">
        <w:trPr>
          <w:trHeight w:val="328"/>
          <w:jc w:val="center"/>
        </w:trPr>
        <w:tc>
          <w:tcPr>
            <w:tcW w:w="1027" w:type="dxa"/>
            <w:tcBorders>
              <w:top w:val="single" w:sz="4" w:space="0" w:color="auto"/>
              <w:left w:val="single" w:sz="4" w:space="0" w:color="auto"/>
              <w:bottom w:val="single" w:sz="4" w:space="0" w:color="auto"/>
              <w:right w:val="single" w:sz="4" w:space="0" w:color="auto"/>
            </w:tcBorders>
            <w:noWrap/>
            <w:vAlign w:val="center"/>
          </w:tcPr>
          <w:p w14:paraId="08180F11" w14:textId="77777777" w:rsidR="00112684" w:rsidRPr="00112684" w:rsidRDefault="00112684" w:rsidP="00112684">
            <w:pPr>
              <w:pStyle w:val="ListParagraph"/>
              <w:widowControl w:val="0"/>
              <w:ind w:left="240"/>
              <w:jc w:val="center"/>
              <w:rPr>
                <w:color w:val="000000" w:themeColor="text1"/>
                <w:sz w:val="28"/>
                <w:szCs w:val="28"/>
                <w:lang w:val="vi-VN"/>
              </w:rPr>
            </w:pPr>
            <w:r w:rsidRPr="00112684">
              <w:rPr>
                <w:color w:val="000000" w:themeColor="text1"/>
                <w:sz w:val="28"/>
                <w:szCs w:val="28"/>
                <w:lang w:val="vi-VN"/>
              </w:rPr>
              <w:t>71</w:t>
            </w:r>
          </w:p>
        </w:tc>
        <w:tc>
          <w:tcPr>
            <w:tcW w:w="2265" w:type="dxa"/>
            <w:tcBorders>
              <w:top w:val="single" w:sz="4" w:space="0" w:color="auto"/>
              <w:left w:val="single" w:sz="4" w:space="0" w:color="auto"/>
              <w:bottom w:val="single" w:sz="4" w:space="0" w:color="auto"/>
              <w:right w:val="single" w:sz="4" w:space="0" w:color="auto"/>
            </w:tcBorders>
            <w:vAlign w:val="center"/>
          </w:tcPr>
          <w:p w14:paraId="1E06ABC3" w14:textId="77777777" w:rsidR="00112684" w:rsidRPr="00112684" w:rsidRDefault="00112684" w:rsidP="00112684">
            <w:pPr>
              <w:jc w:val="left"/>
              <w:textAlignment w:val="center"/>
              <w:rPr>
                <w:color w:val="000000" w:themeColor="text1"/>
                <w:sz w:val="28"/>
                <w:szCs w:val="28"/>
                <w:lang w:val="vi-VN"/>
              </w:rPr>
            </w:pPr>
            <w:r w:rsidRPr="00112684">
              <w:rPr>
                <w:color w:val="000000"/>
                <w:sz w:val="28"/>
                <w:szCs w:val="28"/>
              </w:rPr>
              <w:t>Vòng đệm (Second Stage Slinger)</w:t>
            </w:r>
          </w:p>
        </w:tc>
        <w:tc>
          <w:tcPr>
            <w:tcW w:w="3249" w:type="dxa"/>
            <w:tcBorders>
              <w:top w:val="single" w:sz="4" w:space="0" w:color="auto"/>
              <w:left w:val="single" w:sz="4" w:space="0" w:color="auto"/>
              <w:bottom w:val="single" w:sz="4" w:space="0" w:color="auto"/>
              <w:right w:val="single" w:sz="4" w:space="0" w:color="auto"/>
            </w:tcBorders>
            <w:vAlign w:val="center"/>
          </w:tcPr>
          <w:p w14:paraId="3516EBA7" w14:textId="77777777" w:rsidR="00112684" w:rsidRPr="00112684" w:rsidRDefault="00112684" w:rsidP="00112684">
            <w:pPr>
              <w:jc w:val="left"/>
              <w:textAlignment w:val="center"/>
              <w:rPr>
                <w:color w:val="000000"/>
                <w:sz w:val="28"/>
                <w:szCs w:val="28"/>
                <w:lang w:val="vi-VN"/>
              </w:rPr>
            </w:pPr>
            <w:r w:rsidRPr="00112684">
              <w:rPr>
                <w:color w:val="000000"/>
                <w:sz w:val="28"/>
                <w:szCs w:val="28"/>
              </w:rPr>
              <w:t xml:space="preserve">Index No.3-2, </w:t>
            </w:r>
          </w:p>
          <w:p w14:paraId="00F80E3E" w14:textId="78992797" w:rsidR="00112684" w:rsidRPr="00112684" w:rsidRDefault="00112684" w:rsidP="00112684">
            <w:pPr>
              <w:jc w:val="left"/>
              <w:textAlignment w:val="center"/>
              <w:rPr>
                <w:color w:val="000000"/>
                <w:sz w:val="28"/>
                <w:szCs w:val="28"/>
                <w:lang w:val="vi-VN"/>
              </w:rPr>
            </w:pPr>
            <w:r w:rsidRPr="00112684">
              <w:rPr>
                <w:color w:val="000000"/>
                <w:sz w:val="28"/>
                <w:szCs w:val="28"/>
              </w:rPr>
              <w:t>Sử dụng cho bơm có thông số Pump type: AT-3006E, Dwg No: V326007</w:t>
            </w:r>
          </w:p>
        </w:tc>
        <w:tc>
          <w:tcPr>
            <w:tcW w:w="1275" w:type="dxa"/>
            <w:vAlign w:val="center"/>
          </w:tcPr>
          <w:p w14:paraId="5E4DA419" w14:textId="1E4E4EAB" w:rsidR="00112684" w:rsidRPr="00112684" w:rsidRDefault="00112684" w:rsidP="00112684">
            <w:pPr>
              <w:jc w:val="center"/>
              <w:textAlignment w:val="center"/>
              <w:rPr>
                <w:color w:val="000000"/>
                <w:sz w:val="28"/>
                <w:szCs w:val="28"/>
              </w:rPr>
            </w:pPr>
            <w:r w:rsidRPr="00112684">
              <w:rPr>
                <w:sz w:val="28"/>
                <w:szCs w:val="28"/>
              </w:rPr>
              <w:t>X</w:t>
            </w:r>
          </w:p>
        </w:tc>
        <w:tc>
          <w:tcPr>
            <w:tcW w:w="1294" w:type="dxa"/>
          </w:tcPr>
          <w:p w14:paraId="101C1985" w14:textId="77777777" w:rsidR="00112684" w:rsidRPr="00112684" w:rsidRDefault="00112684" w:rsidP="00112684">
            <w:pPr>
              <w:jc w:val="left"/>
              <w:textAlignment w:val="center"/>
              <w:rPr>
                <w:color w:val="000000"/>
                <w:sz w:val="28"/>
                <w:szCs w:val="28"/>
              </w:rPr>
            </w:pPr>
          </w:p>
        </w:tc>
      </w:tr>
    </w:tbl>
    <w:p w14:paraId="0C195E36" w14:textId="77777777" w:rsidR="00070231" w:rsidRPr="00112684" w:rsidRDefault="00070231" w:rsidP="00070231">
      <w:pPr>
        <w:keepLines/>
        <w:tabs>
          <w:tab w:val="left" w:pos="0"/>
          <w:tab w:val="left" w:pos="567"/>
        </w:tabs>
        <w:spacing w:before="60" w:after="60" w:line="276" w:lineRule="auto"/>
        <w:rPr>
          <w:b/>
          <w:bCs/>
          <w:i/>
          <w:iCs/>
          <w:sz w:val="28"/>
          <w:szCs w:val="28"/>
          <w:lang w:val="es-ES" w:eastAsia="zh-CN"/>
        </w:rPr>
      </w:pPr>
      <w:r w:rsidRPr="00112684">
        <w:rPr>
          <w:b/>
          <w:bCs/>
          <w:i/>
          <w:iCs/>
          <w:sz w:val="28"/>
          <w:szCs w:val="28"/>
          <w:lang w:val="es-ES" w:eastAsia="zh-CN"/>
        </w:rPr>
        <w:t>Ghi chú:</w:t>
      </w:r>
    </w:p>
    <w:p w14:paraId="443FFF8E" w14:textId="72FAEDD0" w:rsidR="00070231" w:rsidRPr="009973B0" w:rsidRDefault="00070231" w:rsidP="00070231">
      <w:pPr>
        <w:widowControl w:val="0"/>
        <w:spacing w:before="120" w:after="120" w:line="276" w:lineRule="auto"/>
        <w:ind w:firstLine="709"/>
        <w:rPr>
          <w:bCs/>
          <w:i/>
          <w:sz w:val="28"/>
          <w:szCs w:val="28"/>
          <w:lang w:val="es-ES"/>
        </w:rPr>
      </w:pPr>
      <w:r w:rsidRPr="009973B0">
        <w:rPr>
          <w:bCs/>
          <w:i/>
          <w:sz w:val="28"/>
          <w:szCs w:val="28"/>
          <w:lang w:val="es-ES"/>
        </w:rPr>
        <w:t xml:space="preserve">+ </w:t>
      </w:r>
      <w:r w:rsidR="00374EAA" w:rsidRPr="009973B0">
        <w:rPr>
          <w:bCs/>
          <w:i/>
          <w:sz w:val="28"/>
          <w:szCs w:val="28"/>
          <w:lang w:val="es-ES"/>
        </w:rPr>
        <w:t>Trong trường hợp Model</w:t>
      </w:r>
      <w:r w:rsidR="00374EAA" w:rsidRPr="00112684">
        <w:rPr>
          <w:bCs/>
          <w:i/>
          <w:sz w:val="28"/>
          <w:szCs w:val="28"/>
          <w:lang w:val="vi-VN"/>
        </w:rPr>
        <w:t xml:space="preserve"> (phụ kiện hoặc thiết bị trọn bộ)</w:t>
      </w:r>
      <w:r w:rsidR="00374EAA" w:rsidRPr="009973B0">
        <w:rPr>
          <w:bCs/>
          <w:i/>
          <w:sz w:val="28"/>
          <w:szCs w:val="28"/>
          <w:lang w:val="es-ES"/>
        </w:rPr>
        <w:t xml:space="preserve"> hàng hóa theo yêu cầu của E-HSMT không còn</w:t>
      </w:r>
      <w:r w:rsidR="00374EAA" w:rsidRPr="00112684">
        <w:rPr>
          <w:bCs/>
          <w:i/>
          <w:sz w:val="28"/>
          <w:szCs w:val="28"/>
          <w:lang w:val="vi-VN"/>
        </w:rPr>
        <w:t xml:space="preserve"> (ngừng)</w:t>
      </w:r>
      <w:r w:rsidR="00374EAA" w:rsidRPr="009973B0">
        <w:rPr>
          <w:bCs/>
          <w:i/>
          <w:sz w:val="28"/>
          <w:szCs w:val="28"/>
          <w:lang w:val="es-ES"/>
        </w:rPr>
        <w:t xml:space="preserve"> sản xuất mà được thay thế bằng hàng hóa tương đương hoặc</w:t>
      </w:r>
      <w:r w:rsidR="00374EAA" w:rsidRPr="00112684">
        <w:rPr>
          <w:bCs/>
          <w:i/>
          <w:sz w:val="28"/>
          <w:szCs w:val="28"/>
          <w:lang w:val="vi-VN"/>
        </w:rPr>
        <w:t xml:space="preserve"> phiên bản mới của cùng hãng sản xuất </w:t>
      </w:r>
      <w:r w:rsidR="00374EAA" w:rsidRPr="009973B0">
        <w:rPr>
          <w:bCs/>
          <w:i/>
          <w:sz w:val="28"/>
          <w:szCs w:val="28"/>
          <w:lang w:val="es-ES"/>
        </w:rPr>
        <w:t>thì yêu cầu Nhà thầu cung cấp văn bản xác nhận của hãng sản xuất về việc thay đổi model này</w:t>
      </w:r>
      <w:r w:rsidR="00374EAA" w:rsidRPr="00112684">
        <w:rPr>
          <w:bCs/>
          <w:i/>
          <w:sz w:val="28"/>
          <w:szCs w:val="28"/>
          <w:lang w:val="vi-VN"/>
        </w:rPr>
        <w:t xml:space="preserve"> đảm bảo chất lượng đồng bộ và tương thích với thiết bị/hệ thống hiện hữu của Chủ đầu tư</w:t>
      </w:r>
      <w:r w:rsidRPr="009973B0">
        <w:rPr>
          <w:bCs/>
          <w:i/>
          <w:sz w:val="28"/>
          <w:szCs w:val="28"/>
          <w:lang w:val="es-ES"/>
        </w:rPr>
        <w:t>.</w:t>
      </w:r>
    </w:p>
    <w:p w14:paraId="663BBE6E" w14:textId="77777777" w:rsidR="00070231" w:rsidRPr="00112684" w:rsidRDefault="00070231" w:rsidP="00070231">
      <w:pPr>
        <w:widowControl w:val="0"/>
        <w:spacing w:before="120"/>
        <w:ind w:firstLine="720"/>
        <w:rPr>
          <w:b/>
          <w:i/>
          <w:sz w:val="28"/>
          <w:szCs w:val="28"/>
          <w:lang w:val="vi-VN"/>
        </w:rPr>
      </w:pPr>
      <w:r w:rsidRPr="009973B0">
        <w:rPr>
          <w:bCs/>
          <w:i/>
          <w:sz w:val="28"/>
          <w:szCs w:val="28"/>
          <w:lang w:val="es-ES"/>
        </w:rPr>
        <w:t>+</w:t>
      </w:r>
      <w:r w:rsidRPr="00112684">
        <w:rPr>
          <w:bCs/>
          <w:i/>
          <w:sz w:val="28"/>
          <w:szCs w:val="28"/>
          <w:lang w:val="vi-VN"/>
        </w:rPr>
        <w:t xml:space="preserve"> Nhà thầu có thể khảo sát thực tế vật tư, thiết bị tại hiện trường của Công ty Nhiệt điện Duyên Hải để chào thầu hàng hóa phù hợp.</w:t>
      </w:r>
    </w:p>
    <w:p w14:paraId="1D05659E" w14:textId="77777777" w:rsidR="00070231" w:rsidRPr="00112684" w:rsidRDefault="00070231" w:rsidP="00070231">
      <w:pPr>
        <w:widowControl w:val="0"/>
        <w:spacing w:before="120"/>
        <w:ind w:firstLine="720"/>
        <w:rPr>
          <w:b/>
          <w:iCs/>
          <w:sz w:val="28"/>
          <w:szCs w:val="28"/>
          <w:lang w:val="vi-VN"/>
        </w:rPr>
      </w:pPr>
      <w:r w:rsidRPr="00112684">
        <w:rPr>
          <w:b/>
          <w:iCs/>
          <w:sz w:val="28"/>
          <w:szCs w:val="28"/>
          <w:lang w:val="nl-NL"/>
        </w:rPr>
        <w:t>1.3. Các yêu cầu khác</w:t>
      </w:r>
      <w:r w:rsidRPr="00112684">
        <w:rPr>
          <w:b/>
          <w:iCs/>
          <w:sz w:val="28"/>
          <w:szCs w:val="28"/>
          <w:lang w:val="vi-VN"/>
        </w:rPr>
        <w:t xml:space="preserve">: </w:t>
      </w:r>
    </w:p>
    <w:p w14:paraId="73182833" w14:textId="77777777" w:rsidR="00070231" w:rsidRPr="00525F9A" w:rsidRDefault="00070231" w:rsidP="00070231">
      <w:pPr>
        <w:pStyle w:val="BodyTextIndent"/>
        <w:tabs>
          <w:tab w:val="clear" w:pos="1080"/>
        </w:tabs>
        <w:spacing w:before="120"/>
        <w:ind w:left="0" w:firstLine="709"/>
        <w:rPr>
          <w:bCs/>
          <w:iCs/>
          <w:sz w:val="28"/>
          <w:szCs w:val="28"/>
          <w:lang w:val="vi-VN"/>
        </w:rPr>
      </w:pPr>
      <w:r w:rsidRPr="00112684">
        <w:rPr>
          <w:b/>
          <w:iCs/>
          <w:sz w:val="28"/>
          <w:szCs w:val="28"/>
          <w:lang w:val="vi-VN"/>
        </w:rPr>
        <w:t>a)</w:t>
      </w:r>
      <w:r w:rsidRPr="00525F9A">
        <w:rPr>
          <w:b/>
          <w:iCs/>
          <w:sz w:val="28"/>
          <w:szCs w:val="28"/>
          <w:lang w:val="vi-VN"/>
        </w:rPr>
        <w:t xml:space="preserve"> </w:t>
      </w:r>
      <w:r w:rsidRPr="00112684">
        <w:rPr>
          <w:b/>
          <w:iCs/>
          <w:sz w:val="28"/>
          <w:szCs w:val="28"/>
          <w:lang w:val="vi-VN"/>
        </w:rPr>
        <w:t>Tiến độ cung cấp</w:t>
      </w:r>
      <w:r w:rsidRPr="00525F9A">
        <w:rPr>
          <w:b/>
          <w:sz w:val="28"/>
          <w:szCs w:val="28"/>
          <w:lang w:val="vi-VN" w:eastAsia="zh-CN"/>
        </w:rPr>
        <w:t xml:space="preserve"> hàng hóa</w:t>
      </w:r>
      <w:r w:rsidRPr="00525F9A">
        <w:rPr>
          <w:bCs/>
          <w:iCs/>
          <w:sz w:val="28"/>
          <w:szCs w:val="28"/>
          <w:lang w:val="vi-VN"/>
        </w:rPr>
        <w:t xml:space="preserve">: </w:t>
      </w:r>
    </w:p>
    <w:p w14:paraId="00CB2983" w14:textId="77777777" w:rsidR="00070231" w:rsidRPr="00112684" w:rsidRDefault="00070231" w:rsidP="00070231">
      <w:pPr>
        <w:widowControl w:val="0"/>
        <w:spacing w:before="120" w:after="120" w:line="276" w:lineRule="auto"/>
        <w:ind w:firstLine="709"/>
        <w:rPr>
          <w:spacing w:val="-2"/>
          <w:sz w:val="28"/>
          <w:szCs w:val="28"/>
          <w:lang w:val="nl-NL"/>
        </w:rPr>
      </w:pPr>
      <w:r w:rsidRPr="00525F9A">
        <w:rPr>
          <w:bCs/>
          <w:sz w:val="28"/>
          <w:szCs w:val="28"/>
          <w:lang w:val="vi-VN" w:eastAsia="zh-CN"/>
        </w:rPr>
        <w:t xml:space="preserve">- </w:t>
      </w:r>
      <w:r w:rsidRPr="00112684">
        <w:rPr>
          <w:spacing w:val="-2"/>
          <w:sz w:val="28"/>
          <w:szCs w:val="28"/>
          <w:lang w:val="nl-NL"/>
        </w:rPr>
        <w:t>Thời gian giao hàng trong vòng 1</w:t>
      </w:r>
      <w:r w:rsidRPr="00112684">
        <w:rPr>
          <w:spacing w:val="-2"/>
          <w:sz w:val="28"/>
          <w:szCs w:val="28"/>
          <w:lang w:val="vi-VN"/>
        </w:rPr>
        <w:t>5</w:t>
      </w:r>
      <w:r w:rsidRPr="00112684">
        <w:rPr>
          <w:spacing w:val="-2"/>
          <w:sz w:val="28"/>
          <w:szCs w:val="28"/>
          <w:lang w:val="nl-NL"/>
        </w:rPr>
        <w:t>0 ngày kể từ ngày hợp đồng có hiệu lực theo yêu cầu tại Mẫu số 01A Chương IV của E-HSMT.</w:t>
      </w:r>
    </w:p>
    <w:p w14:paraId="0D04392B" w14:textId="77777777" w:rsidR="00070231" w:rsidRPr="00525F9A" w:rsidRDefault="00070231" w:rsidP="00070231">
      <w:pPr>
        <w:widowControl w:val="0"/>
        <w:spacing w:before="120"/>
        <w:ind w:firstLine="709"/>
        <w:rPr>
          <w:bCs/>
          <w:iCs/>
          <w:sz w:val="28"/>
          <w:szCs w:val="28"/>
          <w:lang w:val="nl-NL"/>
        </w:rPr>
      </w:pPr>
      <w:r w:rsidRPr="00112684">
        <w:rPr>
          <w:iCs/>
          <w:spacing w:val="-2"/>
          <w:sz w:val="28"/>
          <w:szCs w:val="28"/>
          <w:lang w:val="vi-VN"/>
        </w:rPr>
        <w:t xml:space="preserve">- </w:t>
      </w:r>
      <w:r w:rsidRPr="00112684">
        <w:rPr>
          <w:iCs/>
          <w:spacing w:val="-2"/>
          <w:sz w:val="28"/>
          <w:szCs w:val="28"/>
          <w:lang w:val="nl-NL"/>
        </w:rPr>
        <w:t>Trường hợp tại thời điểm hợp đồng được ký kết có thời gian ≥ 1</w:t>
      </w:r>
      <w:r w:rsidRPr="00112684">
        <w:rPr>
          <w:iCs/>
          <w:spacing w:val="-2"/>
          <w:sz w:val="28"/>
          <w:szCs w:val="28"/>
          <w:lang w:val="vi-VN"/>
        </w:rPr>
        <w:t>5</w:t>
      </w:r>
      <w:r w:rsidRPr="00112684">
        <w:rPr>
          <w:iCs/>
          <w:spacing w:val="-2"/>
          <w:sz w:val="28"/>
          <w:szCs w:val="28"/>
          <w:lang w:val="nl-NL"/>
        </w:rPr>
        <w:t>0 ngày. Trường hợp nhà thầu bàn giao hàng hóa vượt quá 1</w:t>
      </w:r>
      <w:r w:rsidRPr="00112684">
        <w:rPr>
          <w:iCs/>
          <w:spacing w:val="-2"/>
          <w:sz w:val="28"/>
          <w:szCs w:val="28"/>
          <w:lang w:val="vi-VN"/>
        </w:rPr>
        <w:t>5</w:t>
      </w:r>
      <w:r w:rsidRPr="00112684">
        <w:rPr>
          <w:iCs/>
          <w:spacing w:val="-2"/>
          <w:sz w:val="28"/>
          <w:szCs w:val="28"/>
          <w:lang w:val="nl-NL"/>
        </w:rPr>
        <w:t>0 ngày theo quy định hợp đồng, Chủ đầu tư có quyền đơn phương từ chối tiếp nhận hàng hóa dựa trên tiến độ sửa chữa thực tế và tất cả thiệt hại liên quan của Chủ đầu tư nhà thầu phải chịu</w:t>
      </w:r>
      <w:r w:rsidRPr="00525F9A">
        <w:rPr>
          <w:bCs/>
          <w:iCs/>
          <w:sz w:val="28"/>
          <w:szCs w:val="28"/>
          <w:lang w:val="nl-NL"/>
        </w:rPr>
        <w:t>.</w:t>
      </w:r>
    </w:p>
    <w:p w14:paraId="7611F166" w14:textId="77777777" w:rsidR="00070231" w:rsidRPr="00525F9A" w:rsidRDefault="00070231" w:rsidP="00070231">
      <w:pPr>
        <w:pStyle w:val="BodyTextIndent"/>
        <w:tabs>
          <w:tab w:val="clear" w:pos="1080"/>
        </w:tabs>
        <w:spacing w:before="120"/>
        <w:ind w:left="0" w:firstLine="709"/>
        <w:rPr>
          <w:bCs/>
          <w:iCs/>
          <w:sz w:val="28"/>
          <w:szCs w:val="28"/>
          <w:lang w:val="nl-NL"/>
        </w:rPr>
      </w:pPr>
      <w:r w:rsidRPr="00112684">
        <w:rPr>
          <w:b/>
          <w:iCs/>
          <w:sz w:val="28"/>
          <w:szCs w:val="28"/>
          <w:lang w:val="vi-VN"/>
        </w:rPr>
        <w:t>b)</w:t>
      </w:r>
      <w:r w:rsidRPr="00525F9A">
        <w:rPr>
          <w:b/>
          <w:iCs/>
          <w:sz w:val="28"/>
          <w:szCs w:val="28"/>
          <w:lang w:val="nl-NL"/>
        </w:rPr>
        <w:t xml:space="preserve"> </w:t>
      </w:r>
      <w:r w:rsidRPr="00112684">
        <w:rPr>
          <w:b/>
          <w:iCs/>
          <w:sz w:val="28"/>
          <w:szCs w:val="28"/>
          <w:lang w:val="vi-VN"/>
        </w:rPr>
        <w:t>Yêu cầu về b</w:t>
      </w:r>
      <w:r w:rsidRPr="00525F9A">
        <w:rPr>
          <w:b/>
          <w:iCs/>
          <w:sz w:val="28"/>
          <w:szCs w:val="28"/>
          <w:lang w:val="nl-NL"/>
        </w:rPr>
        <w:t>ảo hành</w:t>
      </w:r>
      <w:r w:rsidRPr="00112684">
        <w:rPr>
          <w:b/>
          <w:iCs/>
          <w:sz w:val="28"/>
          <w:szCs w:val="28"/>
          <w:lang w:val="vi-VN"/>
        </w:rPr>
        <w:t xml:space="preserve"> </w:t>
      </w:r>
      <w:r w:rsidRPr="00525F9A">
        <w:rPr>
          <w:b/>
          <w:iCs/>
          <w:sz w:val="28"/>
          <w:szCs w:val="28"/>
          <w:lang w:val="nl-NL"/>
        </w:rPr>
        <w:t>hàng hóa</w:t>
      </w:r>
    </w:p>
    <w:p w14:paraId="2966C609" w14:textId="77777777" w:rsidR="00070231" w:rsidRPr="00525F9A" w:rsidRDefault="00070231" w:rsidP="00070231">
      <w:pPr>
        <w:pStyle w:val="BodyTextIndent"/>
        <w:tabs>
          <w:tab w:val="clear" w:pos="1080"/>
        </w:tabs>
        <w:spacing w:before="120"/>
        <w:ind w:left="0" w:firstLine="709"/>
        <w:rPr>
          <w:bCs/>
          <w:iCs/>
          <w:sz w:val="28"/>
          <w:szCs w:val="28"/>
          <w:lang w:val="nl-NL"/>
        </w:rPr>
      </w:pPr>
      <w:r w:rsidRPr="00112684">
        <w:rPr>
          <w:bCs/>
          <w:sz w:val="28"/>
          <w:szCs w:val="28"/>
          <w:lang w:val="vi-VN"/>
        </w:rPr>
        <w:t xml:space="preserve">- </w:t>
      </w:r>
      <w:r w:rsidRPr="00112684">
        <w:rPr>
          <w:sz w:val="28"/>
          <w:szCs w:val="28"/>
          <w:lang w:val="es-ES" w:eastAsia="zh-CN"/>
        </w:rPr>
        <w:t xml:space="preserve">Trong thời gian bảo hành hàng hóa: Tất cả hàng hóa được bảo hành theo tiêu chuẩn của Nhà sản xuất và tối thiểu </w:t>
      </w:r>
      <w:r w:rsidRPr="00112684">
        <w:rPr>
          <w:sz w:val="28"/>
          <w:szCs w:val="28"/>
          <w:lang w:val="vi-VN" w:eastAsia="zh-CN"/>
        </w:rPr>
        <w:t>12 tháng</w:t>
      </w:r>
      <w:r w:rsidRPr="00112684">
        <w:rPr>
          <w:sz w:val="28"/>
          <w:szCs w:val="28"/>
          <w:lang w:val="es-ES" w:eastAsia="zh-CN"/>
        </w:rPr>
        <w:t xml:space="preserve"> kể từ ngày </w:t>
      </w:r>
      <w:r w:rsidRPr="00112684">
        <w:rPr>
          <w:sz w:val="28"/>
          <w:szCs w:val="28"/>
          <w:lang w:val="vi-VN" w:eastAsia="zh-CN"/>
        </w:rPr>
        <w:t xml:space="preserve">hai bên ký biên bản </w:t>
      </w:r>
      <w:r w:rsidRPr="00112684">
        <w:rPr>
          <w:sz w:val="28"/>
          <w:szCs w:val="28"/>
          <w:lang w:val="es-ES" w:eastAsia="zh-CN"/>
        </w:rPr>
        <w:t xml:space="preserve">nghiệm </w:t>
      </w:r>
      <w:r w:rsidRPr="00112684">
        <w:rPr>
          <w:sz w:val="28"/>
          <w:szCs w:val="28"/>
          <w:lang w:val="vi-VN" w:eastAsia="zh-CN"/>
        </w:rPr>
        <w:t xml:space="preserve">thu </w:t>
      </w:r>
      <w:r w:rsidRPr="00112684">
        <w:rPr>
          <w:sz w:val="28"/>
          <w:szCs w:val="28"/>
          <w:lang w:val="es-ES" w:eastAsia="zh-CN"/>
        </w:rPr>
        <w:t>bàn giao hàng hóa (trong trường hợp phải sửa chữa khắc phục thì thời gian bảo hành được tính thêm bằng thời gian sửa chữa; trong trường hợp phải thay thế mới thì thời gian bảo hành được tính lại từ đầu đối với vật tư thay thế)</w:t>
      </w:r>
      <w:r w:rsidRPr="00525F9A">
        <w:rPr>
          <w:bCs/>
          <w:iCs/>
          <w:sz w:val="28"/>
          <w:szCs w:val="28"/>
          <w:lang w:val="nl-NL"/>
        </w:rPr>
        <w:t>.</w:t>
      </w:r>
    </w:p>
    <w:p w14:paraId="66C81FC2" w14:textId="77777777" w:rsidR="00070231" w:rsidRPr="00112684" w:rsidRDefault="00070231" w:rsidP="00070231">
      <w:pPr>
        <w:pStyle w:val="BodyTextIndent"/>
        <w:tabs>
          <w:tab w:val="clear" w:pos="1080"/>
        </w:tabs>
        <w:spacing w:before="60" w:after="60"/>
        <w:ind w:left="0" w:firstLine="709"/>
        <w:rPr>
          <w:iCs/>
          <w:sz w:val="28"/>
          <w:szCs w:val="28"/>
          <w:lang w:val="vi-VN"/>
        </w:rPr>
      </w:pPr>
      <w:r w:rsidRPr="00112684">
        <w:rPr>
          <w:iCs/>
          <w:sz w:val="28"/>
          <w:szCs w:val="28"/>
          <w:lang w:val="vi-VN"/>
        </w:rPr>
        <w:t xml:space="preserve">- </w:t>
      </w:r>
      <w:r w:rsidRPr="00112684">
        <w:rPr>
          <w:iCs/>
          <w:sz w:val="28"/>
          <w:szCs w:val="28"/>
          <w:lang w:val="nl-NL"/>
        </w:rPr>
        <w:t>Yêu cầu điều khoản sau thời gian bảo hành</w:t>
      </w:r>
      <w:r w:rsidRPr="00112684">
        <w:rPr>
          <w:iCs/>
          <w:sz w:val="28"/>
          <w:szCs w:val="28"/>
          <w:lang w:val="vi-VN"/>
        </w:rPr>
        <w:t xml:space="preserve">: </w:t>
      </w:r>
      <w:r w:rsidRPr="00112684">
        <w:rPr>
          <w:iCs/>
          <w:sz w:val="28"/>
          <w:szCs w:val="28"/>
          <w:lang w:val="nl-NL"/>
        </w:rPr>
        <w:t>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bao gồm nhưng không giới hạn tới các quy định cản trở sự tiếp cận của Chủ đầu tư tới cách dịch vụ và vật tư thiết bị nêu trên nhằm nâng cao độ tin cậy vận hành của thiết bị/hệ thống</w:t>
      </w:r>
      <w:r w:rsidRPr="00112684">
        <w:rPr>
          <w:iCs/>
          <w:sz w:val="28"/>
          <w:szCs w:val="28"/>
          <w:lang w:val="vi-VN"/>
        </w:rPr>
        <w:t>.</w:t>
      </w:r>
    </w:p>
    <w:p w14:paraId="2677432C" w14:textId="77777777" w:rsidR="00070231" w:rsidRPr="00112684" w:rsidRDefault="00070231" w:rsidP="00070231">
      <w:pPr>
        <w:pStyle w:val="SectionVIHeader"/>
        <w:widowControl w:val="0"/>
        <w:spacing w:after="120" w:line="264" w:lineRule="auto"/>
        <w:ind w:firstLine="709"/>
        <w:jc w:val="left"/>
        <w:rPr>
          <w:sz w:val="28"/>
          <w:szCs w:val="28"/>
          <w:lang w:val="vi-VN"/>
        </w:rPr>
      </w:pPr>
      <w:r w:rsidRPr="00112684">
        <w:rPr>
          <w:sz w:val="28"/>
          <w:szCs w:val="28"/>
          <w:lang w:val="nl-NL"/>
        </w:rPr>
        <w:t>Mục 2. Bản vẽ</w:t>
      </w:r>
      <w:r w:rsidRPr="00112684">
        <w:rPr>
          <w:sz w:val="28"/>
          <w:szCs w:val="28"/>
          <w:lang w:val="vi-VN"/>
        </w:rPr>
        <w:t xml:space="preserve">: </w:t>
      </w:r>
    </w:p>
    <w:p w14:paraId="4858C5D3" w14:textId="77777777" w:rsidR="00070231" w:rsidRPr="00112684" w:rsidRDefault="00070231" w:rsidP="00070231">
      <w:pPr>
        <w:spacing w:before="120" w:after="120" w:line="264" w:lineRule="auto"/>
        <w:ind w:firstLine="709"/>
        <w:rPr>
          <w:spacing w:val="-4"/>
          <w:sz w:val="28"/>
          <w:szCs w:val="28"/>
          <w:lang w:val="vi-VN"/>
        </w:rPr>
      </w:pPr>
      <w:r w:rsidRPr="00112684">
        <w:rPr>
          <w:spacing w:val="-4"/>
          <w:sz w:val="28"/>
          <w:szCs w:val="28"/>
          <w:lang w:val="vi-VN"/>
        </w:rPr>
        <w:t xml:space="preserve">- </w:t>
      </w:r>
      <w:r w:rsidRPr="00112684">
        <w:rPr>
          <w:spacing w:val="-4"/>
          <w:sz w:val="28"/>
          <w:szCs w:val="28"/>
          <w:lang w:val="nl-NL"/>
        </w:rPr>
        <w:t>E-HSMT này gồm có các bản vẽ trong danh mục sau đây: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4"/>
        <w:gridCol w:w="3082"/>
      </w:tblGrid>
      <w:tr w:rsidR="005605D0" w:rsidRPr="00112684" w14:paraId="79895428" w14:textId="77777777" w:rsidTr="00425F2F">
        <w:trPr>
          <w:trHeight w:val="585"/>
        </w:trPr>
        <w:tc>
          <w:tcPr>
            <w:tcW w:w="9356" w:type="dxa"/>
            <w:gridSpan w:val="2"/>
            <w:vAlign w:val="center"/>
          </w:tcPr>
          <w:p w14:paraId="613641DB" w14:textId="77777777" w:rsidR="005605D0" w:rsidRPr="00112684" w:rsidRDefault="005605D0" w:rsidP="00425F2F">
            <w:pPr>
              <w:jc w:val="center"/>
              <w:rPr>
                <w:b/>
                <w:sz w:val="28"/>
                <w:szCs w:val="28"/>
              </w:rPr>
            </w:pPr>
            <w:r w:rsidRPr="00112684">
              <w:rPr>
                <w:b/>
                <w:sz w:val="28"/>
                <w:szCs w:val="28"/>
              </w:rPr>
              <w:t>Danh mục bản vẽ</w:t>
            </w:r>
          </w:p>
        </w:tc>
      </w:tr>
      <w:tr w:rsidR="005605D0" w:rsidRPr="00112684" w14:paraId="704D654B" w14:textId="77777777" w:rsidTr="00425F2F">
        <w:trPr>
          <w:trHeight w:val="600"/>
        </w:trPr>
        <w:tc>
          <w:tcPr>
            <w:tcW w:w="6274" w:type="dxa"/>
            <w:vAlign w:val="center"/>
          </w:tcPr>
          <w:p w14:paraId="246E8E6D" w14:textId="77777777" w:rsidR="005605D0" w:rsidRPr="00112684" w:rsidRDefault="005605D0" w:rsidP="00425F2F">
            <w:pPr>
              <w:jc w:val="center"/>
              <w:rPr>
                <w:b/>
                <w:sz w:val="28"/>
                <w:szCs w:val="28"/>
              </w:rPr>
            </w:pPr>
            <w:r w:rsidRPr="00112684">
              <w:rPr>
                <w:b/>
                <w:sz w:val="28"/>
                <w:szCs w:val="28"/>
              </w:rPr>
              <w:t>Tên bản vẽ</w:t>
            </w:r>
          </w:p>
        </w:tc>
        <w:tc>
          <w:tcPr>
            <w:tcW w:w="3082" w:type="dxa"/>
            <w:vAlign w:val="center"/>
          </w:tcPr>
          <w:p w14:paraId="405AA3DE" w14:textId="77777777" w:rsidR="005605D0" w:rsidRPr="00112684" w:rsidRDefault="005605D0" w:rsidP="00425F2F">
            <w:pPr>
              <w:jc w:val="center"/>
              <w:rPr>
                <w:b/>
                <w:sz w:val="28"/>
                <w:szCs w:val="28"/>
              </w:rPr>
            </w:pPr>
            <w:r w:rsidRPr="00112684">
              <w:rPr>
                <w:b/>
                <w:sz w:val="28"/>
                <w:szCs w:val="28"/>
              </w:rPr>
              <w:t>Mục đích sử dụng</w:t>
            </w:r>
          </w:p>
        </w:tc>
      </w:tr>
      <w:tr w:rsidR="005605D0" w:rsidRPr="00525F9A" w14:paraId="7C6989B1" w14:textId="77777777" w:rsidTr="00425F2F">
        <w:trPr>
          <w:trHeight w:val="478"/>
        </w:trPr>
        <w:tc>
          <w:tcPr>
            <w:tcW w:w="6274" w:type="dxa"/>
            <w:vAlign w:val="center"/>
          </w:tcPr>
          <w:p w14:paraId="6433F2CB" w14:textId="77777777" w:rsidR="005605D0" w:rsidRPr="00112684" w:rsidRDefault="005605D0" w:rsidP="00425F2F">
            <w:pPr>
              <w:rPr>
                <w:sz w:val="28"/>
                <w:szCs w:val="28"/>
                <w:highlight w:val="yellow"/>
                <w:lang w:val="vi-VN"/>
              </w:rPr>
            </w:pPr>
            <w:r w:rsidRPr="00112684">
              <w:rPr>
                <w:color w:val="000000"/>
                <w:sz w:val="28"/>
                <w:szCs w:val="28"/>
              </w:rPr>
              <w:t>F4281-MANU050-0050-S01-002- Rotating Sceen Flush Water Pump</w:t>
            </w:r>
          </w:p>
        </w:tc>
        <w:tc>
          <w:tcPr>
            <w:tcW w:w="3082" w:type="dxa"/>
            <w:vAlign w:val="center"/>
          </w:tcPr>
          <w:p w14:paraId="37F63C06" w14:textId="77777777" w:rsidR="005605D0" w:rsidRPr="00112684" w:rsidRDefault="005605D0" w:rsidP="00425F2F">
            <w:pPr>
              <w:jc w:val="center"/>
              <w:rPr>
                <w:sz w:val="28"/>
                <w:szCs w:val="28"/>
                <w:lang w:val="vi-VN"/>
              </w:rPr>
            </w:pPr>
            <w:r w:rsidRPr="00112684">
              <w:rPr>
                <w:color w:val="000000" w:themeColor="text1"/>
                <w:sz w:val="28"/>
                <w:szCs w:val="28"/>
                <w:lang w:val="vi-VN"/>
              </w:rPr>
              <w:t>Tham khảo cho mục số 11, 12, 13, 14, 15, 17, 18, 19, 20, 21, 22, 23, 44, 46, 47, 62</w:t>
            </w:r>
          </w:p>
        </w:tc>
      </w:tr>
      <w:tr w:rsidR="005605D0" w:rsidRPr="00525F9A" w14:paraId="7785095B" w14:textId="77777777" w:rsidTr="00425F2F">
        <w:trPr>
          <w:trHeight w:val="478"/>
        </w:trPr>
        <w:tc>
          <w:tcPr>
            <w:tcW w:w="6274" w:type="dxa"/>
            <w:vAlign w:val="center"/>
          </w:tcPr>
          <w:p w14:paraId="77D4517F" w14:textId="77777777" w:rsidR="005605D0" w:rsidRPr="00112684" w:rsidRDefault="005605D0" w:rsidP="00425F2F">
            <w:pPr>
              <w:rPr>
                <w:sz w:val="28"/>
                <w:szCs w:val="28"/>
                <w:highlight w:val="yellow"/>
                <w:lang w:val="vi-VN"/>
              </w:rPr>
            </w:pPr>
            <w:r w:rsidRPr="00112684">
              <w:rPr>
                <w:color w:val="000000"/>
                <w:sz w:val="28"/>
                <w:szCs w:val="28"/>
              </w:rPr>
              <w:t>V326007</w:t>
            </w:r>
          </w:p>
        </w:tc>
        <w:tc>
          <w:tcPr>
            <w:tcW w:w="3082" w:type="dxa"/>
            <w:vAlign w:val="center"/>
          </w:tcPr>
          <w:p w14:paraId="27475B44" w14:textId="77777777" w:rsidR="005605D0" w:rsidRPr="00112684" w:rsidRDefault="005605D0" w:rsidP="00425F2F">
            <w:pPr>
              <w:jc w:val="center"/>
              <w:rPr>
                <w:color w:val="000000" w:themeColor="text1"/>
                <w:sz w:val="28"/>
                <w:szCs w:val="28"/>
                <w:lang w:val="vi-VN"/>
              </w:rPr>
            </w:pPr>
            <w:r w:rsidRPr="00112684">
              <w:rPr>
                <w:color w:val="000000" w:themeColor="text1"/>
                <w:sz w:val="28"/>
                <w:szCs w:val="28"/>
                <w:lang w:val="vi-VN"/>
              </w:rPr>
              <w:t>Tham khảo cho mục số 24, 25, 26, 27, 28, 29, 30, 45, 48, 49, 50, 51, 52, 53, 54, 55, 56, 70, 71</w:t>
            </w:r>
          </w:p>
        </w:tc>
      </w:tr>
      <w:tr w:rsidR="005605D0" w:rsidRPr="00525F9A" w14:paraId="70EE6742" w14:textId="77777777" w:rsidTr="00425F2F">
        <w:trPr>
          <w:trHeight w:val="478"/>
        </w:trPr>
        <w:tc>
          <w:tcPr>
            <w:tcW w:w="6274" w:type="dxa"/>
            <w:vAlign w:val="center"/>
          </w:tcPr>
          <w:p w14:paraId="45C4D71A" w14:textId="77777777" w:rsidR="005605D0" w:rsidRPr="00112684" w:rsidRDefault="005605D0" w:rsidP="00425F2F">
            <w:pPr>
              <w:rPr>
                <w:sz w:val="28"/>
                <w:szCs w:val="28"/>
                <w:highlight w:val="yellow"/>
                <w:lang w:val="vi-VN"/>
              </w:rPr>
            </w:pPr>
            <w:r w:rsidRPr="00112684">
              <w:rPr>
                <w:color w:val="000000"/>
                <w:sz w:val="28"/>
                <w:szCs w:val="28"/>
              </w:rPr>
              <w:t>MAB 206S-24</w:t>
            </w:r>
          </w:p>
        </w:tc>
        <w:tc>
          <w:tcPr>
            <w:tcW w:w="3082" w:type="dxa"/>
            <w:vAlign w:val="center"/>
          </w:tcPr>
          <w:p w14:paraId="2B7CE1C7" w14:textId="77777777" w:rsidR="005605D0" w:rsidRPr="00112684" w:rsidRDefault="005605D0" w:rsidP="00425F2F">
            <w:pPr>
              <w:jc w:val="center"/>
              <w:rPr>
                <w:color w:val="000000" w:themeColor="text1"/>
                <w:sz w:val="28"/>
                <w:szCs w:val="28"/>
                <w:lang w:val="vi-VN"/>
              </w:rPr>
            </w:pPr>
            <w:r w:rsidRPr="00112684">
              <w:rPr>
                <w:color w:val="000000" w:themeColor="text1"/>
                <w:sz w:val="28"/>
                <w:szCs w:val="28"/>
                <w:lang w:val="vi-VN"/>
              </w:rPr>
              <w:t>Tham khảo cho mục số 57, 58, 63, 64, 69</w:t>
            </w:r>
          </w:p>
        </w:tc>
      </w:tr>
    </w:tbl>
    <w:p w14:paraId="79C41BBA" w14:textId="77777777" w:rsidR="00070231" w:rsidRPr="00112684" w:rsidRDefault="00070231" w:rsidP="005605D0">
      <w:pPr>
        <w:pStyle w:val="SectionVIHeader"/>
        <w:widowControl w:val="0"/>
        <w:spacing w:after="120" w:line="264" w:lineRule="auto"/>
        <w:ind w:firstLine="720"/>
        <w:jc w:val="left"/>
        <w:rPr>
          <w:sz w:val="28"/>
          <w:szCs w:val="28"/>
          <w:lang w:val="vi-VN"/>
        </w:rPr>
      </w:pPr>
      <w:r w:rsidRPr="00112684">
        <w:rPr>
          <w:sz w:val="28"/>
          <w:szCs w:val="28"/>
          <w:lang w:val="vi-VN"/>
        </w:rPr>
        <w:t>Mục 3. Kiểm tra và thử nghiệm</w:t>
      </w:r>
    </w:p>
    <w:p w14:paraId="7368A1CF" w14:textId="77777777" w:rsidR="00070231" w:rsidRPr="00112684" w:rsidRDefault="00070231" w:rsidP="00070231">
      <w:pPr>
        <w:pStyle w:val="SectionVIHeader"/>
        <w:widowControl w:val="0"/>
        <w:spacing w:after="120" w:line="264" w:lineRule="auto"/>
        <w:ind w:firstLine="720"/>
        <w:jc w:val="left"/>
        <w:rPr>
          <w:b w:val="0"/>
          <w:bCs/>
          <w:sz w:val="28"/>
          <w:szCs w:val="28"/>
          <w:lang w:val="nl-NL"/>
        </w:rPr>
      </w:pPr>
      <w:r w:rsidRPr="00112684">
        <w:rPr>
          <w:b w:val="0"/>
          <w:bCs/>
          <w:sz w:val="28"/>
          <w:szCs w:val="28"/>
          <w:lang w:val="nl-NL"/>
        </w:rPr>
        <w:t>Khi giao nhận hàng hóa phải tổ chức kiểm tra, nghiệm thu hàng hóa theo yêu cầu của Hợp đồng đã ký. Trong trường hợp kiểm tra hàng hóa không đạt về kỹ thuật, chất lượng bên A sẽ không chấp nhận và trả về cho bên Nhà thầu (bên B) ngay tại địa điểm giao hàng.</w:t>
      </w:r>
    </w:p>
    <w:p w14:paraId="10146A21" w14:textId="77777777" w:rsidR="00070231" w:rsidRPr="00112684" w:rsidRDefault="00070231" w:rsidP="00070231">
      <w:pPr>
        <w:spacing w:before="80" w:line="276" w:lineRule="auto"/>
        <w:ind w:firstLine="540"/>
        <w:rPr>
          <w:sz w:val="28"/>
          <w:szCs w:val="28"/>
          <w:lang w:val="nl-NL"/>
        </w:rPr>
      </w:pPr>
      <w:r w:rsidRPr="00112684">
        <w:rPr>
          <w:sz w:val="28"/>
          <w:szCs w:val="28"/>
          <w:lang w:val="nl-NL"/>
        </w:rPr>
        <w:t>* Tổ chức nghiệm thu hàng hóa:</w:t>
      </w:r>
    </w:p>
    <w:p w14:paraId="7A382510" w14:textId="77777777" w:rsidR="00070231" w:rsidRPr="00112684" w:rsidRDefault="00070231" w:rsidP="00070231">
      <w:pPr>
        <w:spacing w:before="80" w:line="276" w:lineRule="auto"/>
        <w:ind w:firstLine="540"/>
        <w:rPr>
          <w:sz w:val="28"/>
          <w:szCs w:val="28"/>
          <w:lang w:val="nl-NL"/>
        </w:rPr>
      </w:pPr>
      <w:r w:rsidRPr="00112684">
        <w:rPr>
          <w:sz w:val="28"/>
          <w:szCs w:val="28"/>
          <w:lang w:val="nl-NL"/>
        </w:rPr>
        <w:t>-</w:t>
      </w:r>
      <w:r w:rsidRPr="00112684">
        <w:rPr>
          <w:sz w:val="28"/>
          <w:szCs w:val="28"/>
          <w:lang w:val="nl-NL"/>
        </w:rPr>
        <w:tab/>
        <w:t xml:space="preserve">Tổ chức nghiệm thu hàng hóa tại địa điểm giao hàng: Kho vật tư Nhà máy Nhiệt điện Duyên Hải - khóm Mù U </w:t>
      </w:r>
      <w:r w:rsidRPr="00112684">
        <w:rPr>
          <w:sz w:val="28"/>
          <w:szCs w:val="28"/>
          <w:lang w:val="vi-VN"/>
        </w:rPr>
        <w:t>-</w:t>
      </w:r>
      <w:r w:rsidRPr="00112684">
        <w:rPr>
          <w:sz w:val="28"/>
          <w:szCs w:val="28"/>
          <w:lang w:val="nl-NL"/>
        </w:rPr>
        <w:t xml:space="preserve"> phường</w:t>
      </w:r>
      <w:r w:rsidRPr="00112684">
        <w:rPr>
          <w:sz w:val="28"/>
          <w:szCs w:val="28"/>
          <w:lang w:val="vi-VN"/>
        </w:rPr>
        <w:t xml:space="preserve"> </w:t>
      </w:r>
      <w:r w:rsidRPr="00112684">
        <w:rPr>
          <w:sz w:val="28"/>
          <w:szCs w:val="28"/>
          <w:lang w:val="nl-NL"/>
        </w:rPr>
        <w:t xml:space="preserve">Duyên Hải </w:t>
      </w:r>
      <w:r w:rsidRPr="00112684">
        <w:rPr>
          <w:sz w:val="28"/>
          <w:szCs w:val="28"/>
          <w:lang w:val="vi-VN"/>
        </w:rPr>
        <w:t>-</w:t>
      </w:r>
      <w:r w:rsidRPr="00112684">
        <w:rPr>
          <w:sz w:val="28"/>
          <w:szCs w:val="28"/>
          <w:lang w:val="nl-NL"/>
        </w:rPr>
        <w:t xml:space="preserve"> tỉnh Vĩnh</w:t>
      </w:r>
      <w:r w:rsidRPr="00112684">
        <w:rPr>
          <w:sz w:val="28"/>
          <w:szCs w:val="28"/>
          <w:lang w:val="vi-VN"/>
        </w:rPr>
        <w:t xml:space="preserve"> Long </w:t>
      </w:r>
      <w:r w:rsidRPr="00112684">
        <w:rPr>
          <w:sz w:val="28"/>
          <w:szCs w:val="28"/>
          <w:lang w:val="nl-NL"/>
        </w:rPr>
        <w:t>(Hàng hóa đã được bốc dỡ khỏi phương tiến vận chuyển, đã được đưa ra khỏi thùng hàng và được phân loại rõ ràng).</w:t>
      </w:r>
    </w:p>
    <w:p w14:paraId="56F2D60A" w14:textId="77777777" w:rsidR="00070231" w:rsidRPr="00112684" w:rsidRDefault="00070231" w:rsidP="00070231">
      <w:pPr>
        <w:spacing w:before="80" w:line="276" w:lineRule="auto"/>
        <w:ind w:firstLine="540"/>
        <w:rPr>
          <w:sz w:val="28"/>
          <w:szCs w:val="28"/>
          <w:lang w:val="nl-NL"/>
        </w:rPr>
      </w:pPr>
      <w:r w:rsidRPr="00112684">
        <w:rPr>
          <w:bCs/>
          <w:sz w:val="28"/>
          <w:szCs w:val="28"/>
          <w:lang w:val="nl-NL"/>
        </w:rPr>
        <w:t xml:space="preserve">- </w:t>
      </w:r>
      <w:r w:rsidRPr="00112684">
        <w:rPr>
          <w:sz w:val="28"/>
          <w:szCs w:val="28"/>
          <w:lang w:val="nl-NL"/>
        </w:rPr>
        <w:t>Hàng hoá sẽ được kiểm tra tại địa điểm nhận hàng đến và được Bên mua kiểm tra về số lượng, thông số, tính năng kỹ thuật và tình trạng của hàng hoá.</w:t>
      </w:r>
    </w:p>
    <w:p w14:paraId="3D0A27F5" w14:textId="77777777" w:rsidR="00070231" w:rsidRPr="00112684" w:rsidRDefault="00070231" w:rsidP="00070231">
      <w:pPr>
        <w:spacing w:before="80" w:line="276" w:lineRule="auto"/>
        <w:ind w:firstLine="540"/>
        <w:rPr>
          <w:sz w:val="28"/>
          <w:szCs w:val="28"/>
          <w:lang w:val="nl-NL"/>
        </w:rPr>
      </w:pPr>
      <w:r w:rsidRPr="00112684">
        <w:rPr>
          <w:sz w:val="28"/>
          <w:szCs w:val="28"/>
          <w:lang w:val="nl-NL"/>
        </w:rPr>
        <w:t xml:space="preserve">  - Hàng hóa phải được đóng gói, nguyên đai, nguyên kiện kiện theo đúng tiêu chuẩn của nhà sản xuất;</w:t>
      </w:r>
    </w:p>
    <w:p w14:paraId="49ABB22D" w14:textId="77777777" w:rsidR="00070231" w:rsidRPr="00112684" w:rsidRDefault="00070231" w:rsidP="00070231">
      <w:pPr>
        <w:pStyle w:val="SectionVIHeader"/>
        <w:widowControl w:val="0"/>
        <w:spacing w:after="120" w:line="264" w:lineRule="auto"/>
        <w:ind w:firstLine="720"/>
        <w:jc w:val="both"/>
        <w:rPr>
          <w:b w:val="0"/>
          <w:iCs/>
          <w:sz w:val="28"/>
          <w:szCs w:val="28"/>
          <w:lang w:val="vi-VN"/>
        </w:rPr>
      </w:pPr>
      <w:r w:rsidRPr="00112684">
        <w:rPr>
          <w:b w:val="0"/>
          <w:sz w:val="28"/>
          <w:szCs w:val="28"/>
          <w:lang w:val="nl-NL"/>
        </w:rPr>
        <w:t>-</w:t>
      </w:r>
      <w:r w:rsidRPr="00112684">
        <w:rPr>
          <w:b w:val="0"/>
          <w:sz w:val="28"/>
          <w:szCs w:val="28"/>
          <w:lang w:val="vi-VN"/>
        </w:rPr>
        <w:t xml:space="preserve"> </w:t>
      </w:r>
      <w:r w:rsidRPr="00112684">
        <w:rPr>
          <w:b w:val="0"/>
          <w:sz w:val="28"/>
          <w:szCs w:val="28"/>
          <w:lang w:val="nl-NL"/>
        </w:rPr>
        <w:t>Kiểm tra hình dáng, kích thước và các thông số kỹ thuật của hàng hóa nếu đáp ứng đầy đủ các yêu cầu đặt ra trong hợp đồng thì được đánh giá là đáp ứng yêu cầu về kỹ thuật</w:t>
      </w:r>
      <w:r w:rsidRPr="00112684">
        <w:rPr>
          <w:b w:val="0"/>
          <w:iCs/>
          <w:sz w:val="28"/>
          <w:szCs w:val="28"/>
          <w:lang w:val="vi-VN"/>
        </w:rPr>
        <w:t>.</w:t>
      </w:r>
    </w:p>
    <w:p w14:paraId="5ADF4FD3" w14:textId="77777777" w:rsidR="00070231" w:rsidRPr="00112684" w:rsidRDefault="00070231" w:rsidP="00070231">
      <w:pPr>
        <w:spacing w:before="80" w:line="276" w:lineRule="auto"/>
        <w:ind w:firstLine="540"/>
        <w:rPr>
          <w:sz w:val="28"/>
          <w:szCs w:val="28"/>
          <w:lang w:val="nl-NL"/>
        </w:rPr>
      </w:pPr>
      <w:r w:rsidRPr="00112684">
        <w:rPr>
          <w:iCs/>
          <w:sz w:val="28"/>
          <w:szCs w:val="28"/>
          <w:lang w:val="vi-VN"/>
        </w:rPr>
        <w:t xml:space="preserve">- </w:t>
      </w:r>
      <w:r w:rsidRPr="00112684">
        <w:rPr>
          <w:sz w:val="28"/>
          <w:szCs w:val="28"/>
          <w:lang w:val="nl-NL"/>
        </w:rPr>
        <w:t>Trường hợp hàng hoá nhận được không phù hợp với những quy định của hợp đồng, Chủ đầu tư có quyền từ chối nhận hàng và/hoặc nhà thầu sẽ có trách nhiệm cung cấp miễn phí hàng hoá khác cùng với các thủ tục cần thiết để thay thế những hàng hoá không phù hợp đó, trong vòng 10 ngày sau khi nhận được khiếu nại của chủ đầu tư. Chủ đầu tư sẽ hoàn trả lại số hàng hoá không phù hợp đó theo yêu cầu và bằng chi phí của nhà thầu.</w:t>
      </w:r>
    </w:p>
    <w:p w14:paraId="44062592" w14:textId="77777777" w:rsidR="00070231" w:rsidRPr="00112684" w:rsidRDefault="00070231" w:rsidP="00070231">
      <w:pPr>
        <w:spacing w:before="80" w:line="276" w:lineRule="auto"/>
        <w:ind w:firstLine="540"/>
        <w:rPr>
          <w:sz w:val="28"/>
          <w:szCs w:val="28"/>
          <w:lang w:val="nl-NL"/>
        </w:rPr>
      </w:pPr>
      <w:r w:rsidRPr="00112684">
        <w:rPr>
          <w:sz w:val="28"/>
          <w:szCs w:val="28"/>
          <w:lang w:val="nl-NL"/>
        </w:rPr>
        <w:t>- Trong trường hợp nhà thầu không cung cấp hàng hóa thay thế trong vòng 10 ngày thì chủ đầu tư có quyền mua hàng của đơn vị khác để thay thế theo đúng loại hàng hoá ghi trong hợp đồng và nhà thầu phải trả khoản tiền chênh lệch và các chi phí liên quan nếu có.</w:t>
      </w:r>
    </w:p>
    <w:p w14:paraId="3ADC3CAA" w14:textId="77777777" w:rsidR="00070231" w:rsidRPr="00112684" w:rsidRDefault="00070231" w:rsidP="00070231">
      <w:pPr>
        <w:spacing w:before="80" w:line="276" w:lineRule="auto"/>
        <w:ind w:firstLine="540"/>
        <w:rPr>
          <w:sz w:val="28"/>
          <w:szCs w:val="28"/>
          <w:lang w:val="nl-NL"/>
        </w:rPr>
      </w:pPr>
      <w:r w:rsidRPr="00112684">
        <w:rPr>
          <w:sz w:val="28"/>
          <w:szCs w:val="28"/>
          <w:lang w:val="nl-NL"/>
        </w:rPr>
        <w:t>-</w:t>
      </w:r>
      <w:r w:rsidRPr="00112684">
        <w:rPr>
          <w:sz w:val="28"/>
          <w:szCs w:val="28"/>
          <w:lang w:val="nl-NL"/>
        </w:rPr>
        <w:tab/>
        <w:t xml:space="preserve"> Bên B phải cung cấp đầy đủ bộ tài liệu CO, CQ, tờ khai hải quan hợp lệ đúng theo quy định của hợp đồng. Trong trường hợp CO, CQ, Tờ khai hải quan là bản sao y công chứng, nếu Bên A có nghi ngờ thông tin chưa rõ ràng thì Bên B phải cung cấp bản gốc để đối chiếu. Bộ tài liệu này phải gửi cho bên A trước khi tổ chức nghiệm thu giao nhận hàng hóa. Cụ thể:</w:t>
      </w:r>
    </w:p>
    <w:p w14:paraId="2E100B71" w14:textId="77777777" w:rsidR="00070231" w:rsidRPr="00112684" w:rsidRDefault="00070231" w:rsidP="00070231">
      <w:pPr>
        <w:spacing w:before="80" w:line="276" w:lineRule="auto"/>
        <w:ind w:firstLine="540"/>
        <w:rPr>
          <w:sz w:val="28"/>
          <w:szCs w:val="28"/>
          <w:lang w:val="vi-VN"/>
        </w:rPr>
      </w:pPr>
      <w:r w:rsidRPr="00112684">
        <w:rPr>
          <w:sz w:val="28"/>
          <w:szCs w:val="28"/>
          <w:lang w:val="nl-NL"/>
        </w:rPr>
        <w:t xml:space="preserve">+ Tờ khai hải quan: Bên B phải cung cấp tờ khai hải quan bản sao (có thể không thể hiện giá trị hàng hóa) có đóng dấu xác nhận của đơn vị nhập khẩu/Nhà thầu. </w:t>
      </w:r>
    </w:p>
    <w:p w14:paraId="32C9AAB5" w14:textId="4248F94B" w:rsidR="006E1146" w:rsidRPr="00112684" w:rsidRDefault="00070231" w:rsidP="00070231">
      <w:pPr>
        <w:spacing w:before="80" w:line="276" w:lineRule="auto"/>
        <w:ind w:firstLine="540"/>
        <w:rPr>
          <w:sz w:val="28"/>
          <w:szCs w:val="28"/>
          <w:lang w:val="nl-NL"/>
        </w:rPr>
      </w:pPr>
      <w:r w:rsidRPr="00112684">
        <w:rPr>
          <w:sz w:val="28"/>
          <w:szCs w:val="28"/>
          <w:lang w:val="nl-NL"/>
        </w:rPr>
        <w:t>- Tài liệu kỹ thuật, hướng dẫn lắp đặt (nếu có)</w:t>
      </w:r>
      <w:r w:rsidRPr="00112684">
        <w:rPr>
          <w:i/>
          <w:iCs/>
          <w:sz w:val="28"/>
          <w:szCs w:val="28"/>
          <w:lang w:val="vi-VN"/>
        </w:rPr>
        <w:t>.</w:t>
      </w:r>
    </w:p>
    <w:sectPr w:rsidR="006E1146" w:rsidRPr="00112684">
      <w:pgSz w:w="11906" w:h="16838"/>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charset w:val="00"/>
    <w:family w:val="auto"/>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 Neue">
    <w:charset w:val="00"/>
    <w:family w:val="auto"/>
    <w:pitch w:val="default"/>
    <w:sig w:usb0="00000000" w:usb1="00000000" w:usb2="00000000" w:usb3="00000000" w:csb0="0000019F" w:csb1="00000000"/>
  </w:font>
  <w:font w:name="‚l‚r –¾’©">
    <w:charset w:val="00"/>
    <w:family w:val="roman"/>
    <w:pitch w:val="default"/>
    <w:sig w:usb0="00000000" w:usb1="00000000" w:usb2="00000000" w:usb3="00000000" w:csb0="00000001" w:csb1="00000000"/>
  </w:font>
  <w:font w:name="Arial-BoldMT">
    <w:altName w:val="Times New Roman"/>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default"/>
    <w:sig w:usb0="00000000"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042BA8"/>
    <w:multiLevelType w:val="singleLevel"/>
    <w:tmpl w:val="9E042BA8"/>
    <w:lvl w:ilvl="0">
      <w:start w:val="1"/>
      <w:numFmt w:val="decimal"/>
      <w:suff w:val="space"/>
      <w:lvlText w:val="%1."/>
      <w:lvlJc w:val="left"/>
    </w:lvl>
  </w:abstractNum>
  <w:abstractNum w:abstractNumId="1" w15:restartNumberingAfterBreak="0">
    <w:nsid w:val="BBE73C8F"/>
    <w:multiLevelType w:val="singleLevel"/>
    <w:tmpl w:val="BBE73C8F"/>
    <w:lvl w:ilvl="0">
      <w:start w:val="1"/>
      <w:numFmt w:val="lowerRoman"/>
      <w:suff w:val="space"/>
      <w:lvlText w:val="(%1)"/>
      <w:lvlJc w:val="left"/>
    </w:lvl>
  </w:abstractNum>
  <w:abstractNum w:abstractNumId="2" w15:restartNumberingAfterBreak="0">
    <w:nsid w:val="C7E427A9"/>
    <w:multiLevelType w:val="singleLevel"/>
    <w:tmpl w:val="C7E427A9"/>
    <w:lvl w:ilvl="0">
      <w:start w:val="1"/>
      <w:numFmt w:val="lowerLetter"/>
      <w:suff w:val="space"/>
      <w:lvlText w:val="%1)"/>
      <w:lvlJc w:val="left"/>
    </w:lvl>
  </w:abstractNum>
  <w:abstractNum w:abstractNumId="3" w15:restartNumberingAfterBreak="0">
    <w:nsid w:val="0C706641"/>
    <w:multiLevelType w:val="multilevel"/>
    <w:tmpl w:val="0C706641"/>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A18EBD0"/>
    <w:multiLevelType w:val="singleLevel"/>
    <w:tmpl w:val="2A18EBD0"/>
    <w:lvl w:ilvl="0">
      <w:start w:val="2"/>
      <w:numFmt w:val="decimal"/>
      <w:suff w:val="space"/>
      <w:lvlText w:val="%1."/>
      <w:lvlJc w:val="left"/>
    </w:lvl>
  </w:abstractNum>
  <w:abstractNum w:abstractNumId="5" w15:restartNumberingAfterBreak="0">
    <w:nsid w:val="2FDE23E1"/>
    <w:multiLevelType w:val="multilevel"/>
    <w:tmpl w:val="2FDE23E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57B5B5A"/>
    <w:multiLevelType w:val="multilevel"/>
    <w:tmpl w:val="357B5B5A"/>
    <w:lvl w:ilvl="0">
      <w:start w:val="1"/>
      <w:numFmt w:val="decimal"/>
      <w:lvlText w:val="%1"/>
      <w:lvlJc w:val="left"/>
      <w:pPr>
        <w:ind w:left="502" w:hanging="360"/>
      </w:pPr>
      <w:rPr>
        <w:rFonts w:hint="default"/>
      </w:rPr>
    </w:lvl>
    <w:lvl w:ilvl="1">
      <w:start w:val="1"/>
      <w:numFmt w:val="lowerLetter"/>
      <w:lvlText w:val="%2."/>
      <w:lvlJc w:val="left"/>
      <w:pPr>
        <w:ind w:left="1462" w:hanging="360"/>
      </w:pPr>
    </w:lvl>
    <w:lvl w:ilvl="2">
      <w:start w:val="1"/>
      <w:numFmt w:val="lowerRoman"/>
      <w:lvlText w:val="%3."/>
      <w:lvlJc w:val="right"/>
      <w:pPr>
        <w:ind w:left="2182" w:hanging="180"/>
      </w:pPr>
    </w:lvl>
    <w:lvl w:ilvl="3">
      <w:start w:val="1"/>
      <w:numFmt w:val="decimal"/>
      <w:lvlText w:val="%4."/>
      <w:lvlJc w:val="left"/>
      <w:pPr>
        <w:ind w:left="2902" w:hanging="360"/>
      </w:pPr>
    </w:lvl>
    <w:lvl w:ilvl="4">
      <w:start w:val="1"/>
      <w:numFmt w:val="lowerLetter"/>
      <w:lvlText w:val="%5."/>
      <w:lvlJc w:val="left"/>
      <w:pPr>
        <w:ind w:left="3622" w:hanging="360"/>
      </w:pPr>
    </w:lvl>
    <w:lvl w:ilvl="5">
      <w:start w:val="1"/>
      <w:numFmt w:val="lowerRoman"/>
      <w:lvlText w:val="%6."/>
      <w:lvlJc w:val="right"/>
      <w:pPr>
        <w:ind w:left="4342" w:hanging="180"/>
      </w:pPr>
    </w:lvl>
    <w:lvl w:ilvl="6">
      <w:start w:val="1"/>
      <w:numFmt w:val="decimal"/>
      <w:lvlText w:val="%7."/>
      <w:lvlJc w:val="left"/>
      <w:pPr>
        <w:ind w:left="5062" w:hanging="360"/>
      </w:pPr>
    </w:lvl>
    <w:lvl w:ilvl="7">
      <w:start w:val="1"/>
      <w:numFmt w:val="lowerLetter"/>
      <w:lvlText w:val="%8."/>
      <w:lvlJc w:val="left"/>
      <w:pPr>
        <w:ind w:left="5782" w:hanging="360"/>
      </w:pPr>
    </w:lvl>
    <w:lvl w:ilvl="8">
      <w:start w:val="1"/>
      <w:numFmt w:val="lowerRoman"/>
      <w:lvlText w:val="%9."/>
      <w:lvlJc w:val="right"/>
      <w:pPr>
        <w:ind w:left="6502" w:hanging="180"/>
      </w:pPr>
    </w:lvl>
  </w:abstractNum>
  <w:abstractNum w:abstractNumId="7" w15:restartNumberingAfterBreak="0">
    <w:nsid w:val="3C792084"/>
    <w:multiLevelType w:val="multilevel"/>
    <w:tmpl w:val="3C79208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15:restartNumberingAfterBreak="0">
    <w:nsid w:val="3E12FFE5"/>
    <w:multiLevelType w:val="singleLevel"/>
    <w:tmpl w:val="3E12FFE5"/>
    <w:lvl w:ilvl="0">
      <w:start w:val="1"/>
      <w:numFmt w:val="decimal"/>
      <w:suff w:val="space"/>
      <w:lvlText w:val="%1."/>
      <w:lvlJc w:val="left"/>
    </w:lvl>
  </w:abstractNum>
  <w:abstractNum w:abstractNumId="9"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num w:numId="1" w16cid:durableId="84225686">
    <w:abstractNumId w:val="6"/>
  </w:num>
  <w:num w:numId="2" w16cid:durableId="504397205">
    <w:abstractNumId w:val="9"/>
  </w:num>
  <w:num w:numId="3" w16cid:durableId="1549489060">
    <w:abstractNumId w:val="3"/>
  </w:num>
  <w:num w:numId="4" w16cid:durableId="371418846">
    <w:abstractNumId w:val="4"/>
  </w:num>
  <w:num w:numId="5" w16cid:durableId="2037851864">
    <w:abstractNumId w:val="2"/>
  </w:num>
  <w:num w:numId="6" w16cid:durableId="907155098">
    <w:abstractNumId w:val="1"/>
  </w:num>
  <w:num w:numId="7" w16cid:durableId="1695307603">
    <w:abstractNumId w:val="5"/>
  </w:num>
  <w:num w:numId="8" w16cid:durableId="21201789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510351">
    <w:abstractNumId w:val="0"/>
  </w:num>
  <w:num w:numId="10" w16cid:durableId="11147927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defaultTabStop w:val="720"/>
  <w:drawingGridVerticalSpacing w:val="156"/>
  <w:noPunctuationKerning/>
  <w:characterSpacingControl w:val="doNotCompress"/>
  <w:savePreviewPicture/>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2B61B29"/>
    <w:rsid w:val="00027F3A"/>
    <w:rsid w:val="00070231"/>
    <w:rsid w:val="000932B0"/>
    <w:rsid w:val="000B1EE3"/>
    <w:rsid w:val="000C0245"/>
    <w:rsid w:val="000E0364"/>
    <w:rsid w:val="00112684"/>
    <w:rsid w:val="00124F0F"/>
    <w:rsid w:val="00147384"/>
    <w:rsid w:val="00174758"/>
    <w:rsid w:val="001A1846"/>
    <w:rsid w:val="001D7DD4"/>
    <w:rsid w:val="00240882"/>
    <w:rsid w:val="002602D8"/>
    <w:rsid w:val="00320959"/>
    <w:rsid w:val="00331E88"/>
    <w:rsid w:val="0037491E"/>
    <w:rsid w:val="00374EAA"/>
    <w:rsid w:val="003F645B"/>
    <w:rsid w:val="004C3BD1"/>
    <w:rsid w:val="004D59B5"/>
    <w:rsid w:val="00505E65"/>
    <w:rsid w:val="00525F9A"/>
    <w:rsid w:val="00542C13"/>
    <w:rsid w:val="005605D0"/>
    <w:rsid w:val="005A02E8"/>
    <w:rsid w:val="006E1146"/>
    <w:rsid w:val="00715B33"/>
    <w:rsid w:val="007E3D90"/>
    <w:rsid w:val="007F512B"/>
    <w:rsid w:val="008231AD"/>
    <w:rsid w:val="00837DC8"/>
    <w:rsid w:val="00880D64"/>
    <w:rsid w:val="008E2986"/>
    <w:rsid w:val="009171ED"/>
    <w:rsid w:val="009349F4"/>
    <w:rsid w:val="0098491C"/>
    <w:rsid w:val="009973B0"/>
    <w:rsid w:val="009978B9"/>
    <w:rsid w:val="00A23D48"/>
    <w:rsid w:val="00A3359C"/>
    <w:rsid w:val="00A563BB"/>
    <w:rsid w:val="00B06F55"/>
    <w:rsid w:val="00BE26B3"/>
    <w:rsid w:val="00BF47C1"/>
    <w:rsid w:val="00C03207"/>
    <w:rsid w:val="00C126DA"/>
    <w:rsid w:val="00C3238F"/>
    <w:rsid w:val="00D05852"/>
    <w:rsid w:val="00D35CE8"/>
    <w:rsid w:val="00DE45C6"/>
    <w:rsid w:val="00E32D6E"/>
    <w:rsid w:val="00E558D1"/>
    <w:rsid w:val="00EA4E5B"/>
    <w:rsid w:val="00EE12A7"/>
    <w:rsid w:val="00F347F2"/>
    <w:rsid w:val="00F3694A"/>
    <w:rsid w:val="00F66CA6"/>
    <w:rsid w:val="00FB580E"/>
    <w:rsid w:val="00FD029B"/>
    <w:rsid w:val="00FD3F8F"/>
    <w:rsid w:val="01DE7DDA"/>
    <w:rsid w:val="04753E1B"/>
    <w:rsid w:val="0488627D"/>
    <w:rsid w:val="04D17976"/>
    <w:rsid w:val="05CD4722"/>
    <w:rsid w:val="065D7FF6"/>
    <w:rsid w:val="0D9D4475"/>
    <w:rsid w:val="0F3572CE"/>
    <w:rsid w:val="0F4765F6"/>
    <w:rsid w:val="0F4E652C"/>
    <w:rsid w:val="0FAE5783"/>
    <w:rsid w:val="10372E6F"/>
    <w:rsid w:val="131B26D6"/>
    <w:rsid w:val="13455DAC"/>
    <w:rsid w:val="16795E80"/>
    <w:rsid w:val="1CCB1827"/>
    <w:rsid w:val="1DDC3545"/>
    <w:rsid w:val="1DEA465C"/>
    <w:rsid w:val="1F18533A"/>
    <w:rsid w:val="207C465E"/>
    <w:rsid w:val="22030D0D"/>
    <w:rsid w:val="251368A7"/>
    <w:rsid w:val="25B0470A"/>
    <w:rsid w:val="25CE1241"/>
    <w:rsid w:val="27D40C3D"/>
    <w:rsid w:val="28AE13F6"/>
    <w:rsid w:val="28D66098"/>
    <w:rsid w:val="29E70EFE"/>
    <w:rsid w:val="2A074D01"/>
    <w:rsid w:val="2B0C4451"/>
    <w:rsid w:val="2EFA634F"/>
    <w:rsid w:val="2FF83796"/>
    <w:rsid w:val="30665FF5"/>
    <w:rsid w:val="3087288E"/>
    <w:rsid w:val="32B61B29"/>
    <w:rsid w:val="3469034D"/>
    <w:rsid w:val="35374970"/>
    <w:rsid w:val="371861AC"/>
    <w:rsid w:val="380E125B"/>
    <w:rsid w:val="3BCD342C"/>
    <w:rsid w:val="422F27D9"/>
    <w:rsid w:val="43371A09"/>
    <w:rsid w:val="477829BC"/>
    <w:rsid w:val="47F13B3F"/>
    <w:rsid w:val="4ACD76EA"/>
    <w:rsid w:val="4C77402F"/>
    <w:rsid w:val="4CDB2E94"/>
    <w:rsid w:val="4DC70964"/>
    <w:rsid w:val="4F2A0C7C"/>
    <w:rsid w:val="50775F4B"/>
    <w:rsid w:val="520C0BDA"/>
    <w:rsid w:val="520F0C30"/>
    <w:rsid w:val="52FB2CE1"/>
    <w:rsid w:val="55A3740F"/>
    <w:rsid w:val="57A029B0"/>
    <w:rsid w:val="591B08FB"/>
    <w:rsid w:val="5A096C8A"/>
    <w:rsid w:val="5A24673D"/>
    <w:rsid w:val="5AD02CD0"/>
    <w:rsid w:val="5BB33CF7"/>
    <w:rsid w:val="603A11F0"/>
    <w:rsid w:val="6063608E"/>
    <w:rsid w:val="61E52FB8"/>
    <w:rsid w:val="625627E4"/>
    <w:rsid w:val="64B93F8E"/>
    <w:rsid w:val="679F426E"/>
    <w:rsid w:val="67FA5D18"/>
    <w:rsid w:val="69342BCB"/>
    <w:rsid w:val="6B512C25"/>
    <w:rsid w:val="6DFC1302"/>
    <w:rsid w:val="701665A6"/>
    <w:rsid w:val="71B22414"/>
    <w:rsid w:val="725342D1"/>
    <w:rsid w:val="725A4828"/>
    <w:rsid w:val="73E903E1"/>
    <w:rsid w:val="74843090"/>
    <w:rsid w:val="7523723A"/>
    <w:rsid w:val="75E067E9"/>
    <w:rsid w:val="76637BC6"/>
    <w:rsid w:val="7CA928E0"/>
    <w:rsid w:val="7CC921C7"/>
    <w:rsid w:val="7CDE77B2"/>
    <w:rsid w:val="7D8C5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8AF87"/>
  <w15:docId w15:val="{25E98202-8ABF-4B09-B450-60B86863A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3" w:uiPriority="99"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footnote reference" w:uiPriority="99" w:qFormat="1"/>
    <w:lsdException w:name="annotation reference" w:uiPriority="99" w:qFormat="1"/>
    <w:lsdException w:name="line number" w:uiPriority="99" w:qFormat="1"/>
    <w:lsdException w:name="page number" w:qFormat="1"/>
    <w:lsdException w:name="endnote reference" w:uiPriority="99"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qFormat="1"/>
    <w:lsdException w:name="List Continue 3" w:qFormat="1"/>
    <w:lsdException w:name="Message Header" w:qFormat="1"/>
    <w:lsdException w:name="Subtitl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Times New Roman"/>
      <w:sz w:val="24"/>
    </w:rPr>
  </w:style>
  <w:style w:type="paragraph" w:styleId="Heading1">
    <w:name w:val="heading 1"/>
    <w:basedOn w:val="Normal"/>
    <w:next w:val="Normal"/>
    <w:link w:val="Heading1Char"/>
    <w:qFormat/>
    <w:rsid w:val="00070231"/>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rsid w:val="0007023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rsid w:val="00070231"/>
    <w:pPr>
      <w:suppressAutoHyphens/>
      <w:jc w:val="center"/>
      <w:outlineLvl w:val="2"/>
    </w:pPr>
    <w:rPr>
      <w:b/>
      <w:sz w:val="28"/>
    </w:rPr>
  </w:style>
  <w:style w:type="paragraph" w:styleId="Heading4">
    <w:name w:val="heading 4"/>
    <w:basedOn w:val="Normal"/>
    <w:next w:val="Normal"/>
    <w:link w:val="Heading4Char"/>
    <w:uiPriority w:val="9"/>
    <w:qFormat/>
    <w:rsid w:val="00070231"/>
    <w:pPr>
      <w:keepNext/>
      <w:spacing w:after="200"/>
      <w:ind w:left="1422" w:right="18" w:hanging="457"/>
      <w:outlineLvl w:val="3"/>
    </w:pPr>
    <w:rPr>
      <w:b/>
      <w:bCs/>
    </w:rPr>
  </w:style>
  <w:style w:type="paragraph" w:styleId="Heading5">
    <w:name w:val="heading 5"/>
    <w:basedOn w:val="Normal"/>
    <w:next w:val="Normal"/>
    <w:link w:val="Heading5Char"/>
    <w:qFormat/>
    <w:rsid w:val="00070231"/>
    <w:pPr>
      <w:keepNext/>
      <w:jc w:val="center"/>
      <w:outlineLvl w:val="4"/>
    </w:pPr>
    <w:rPr>
      <w:rFonts w:ascii="Arial" w:hAnsi="Arial"/>
      <w:u w:val="single"/>
    </w:rPr>
  </w:style>
  <w:style w:type="paragraph" w:styleId="Heading6">
    <w:name w:val="heading 6"/>
    <w:basedOn w:val="Normal"/>
    <w:next w:val="Normal"/>
    <w:link w:val="Heading6Char"/>
    <w:qFormat/>
    <w:rsid w:val="00070231"/>
    <w:pPr>
      <w:keepNext/>
      <w:keepLines/>
      <w:suppressAutoHyphens/>
      <w:ind w:right="-72"/>
      <w:jc w:val="center"/>
      <w:outlineLvl w:val="5"/>
    </w:pPr>
    <w:rPr>
      <w:b/>
      <w:sz w:val="28"/>
    </w:rPr>
  </w:style>
  <w:style w:type="paragraph" w:styleId="Heading7">
    <w:name w:val="heading 7"/>
    <w:basedOn w:val="Normal"/>
    <w:next w:val="Normal"/>
    <w:link w:val="Heading7Char"/>
    <w:qFormat/>
    <w:rsid w:val="00070231"/>
    <w:pPr>
      <w:keepNext/>
      <w:jc w:val="center"/>
      <w:outlineLvl w:val="6"/>
    </w:pPr>
    <w:rPr>
      <w:b/>
      <w:sz w:val="72"/>
    </w:rPr>
  </w:style>
  <w:style w:type="paragraph" w:styleId="Heading8">
    <w:name w:val="heading 8"/>
    <w:basedOn w:val="Normal"/>
    <w:next w:val="Normal"/>
    <w:link w:val="Heading8Char"/>
    <w:qFormat/>
    <w:rsid w:val="00070231"/>
    <w:pPr>
      <w:keepNext/>
      <w:jc w:val="center"/>
      <w:outlineLvl w:val="7"/>
    </w:pPr>
    <w:rPr>
      <w:b/>
      <w:sz w:val="56"/>
    </w:rPr>
  </w:style>
  <w:style w:type="paragraph" w:styleId="Heading9">
    <w:name w:val="heading 9"/>
    <w:basedOn w:val="Normal"/>
    <w:next w:val="Normal"/>
    <w:link w:val="Heading9Char"/>
    <w:qFormat/>
    <w:rsid w:val="00070231"/>
    <w:pPr>
      <w:numPr>
        <w:ilvl w:val="8"/>
        <w:numId w:val="2"/>
      </w:numPr>
      <w:tabs>
        <w:tab w:val="clear" w:pos="1584"/>
      </w:tabs>
      <w:spacing w:before="240" w:after="60"/>
      <w:ind w:left="0" w:firstLine="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qFormat/>
    <w:pPr>
      <w:tabs>
        <w:tab w:val="left" w:pos="1080"/>
      </w:tabs>
      <w:ind w:left="1080" w:hanging="540"/>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VIHeader">
    <w:name w:val="Section VI. Header"/>
    <w:basedOn w:val="SectionVHeader"/>
    <w:qFormat/>
    <w:pPr>
      <w:spacing w:before="120" w:after="240"/>
    </w:pPr>
  </w:style>
  <w:style w:type="paragraph" w:customStyle="1" w:styleId="SectionVHeader">
    <w:name w:val="Section V. Header"/>
    <w:basedOn w:val="Normal"/>
    <w:uiPriority w:val="99"/>
    <w:qFormat/>
    <w:pPr>
      <w:jc w:val="center"/>
    </w:pPr>
    <w:rPr>
      <w:b/>
      <w:sz w:val="36"/>
    </w:rPr>
  </w:style>
  <w:style w:type="paragraph" w:styleId="ListParagraph">
    <w:name w:val="List Paragraph"/>
    <w:basedOn w:val="Normal"/>
    <w:link w:val="ListParagraphChar"/>
    <w:uiPriority w:val="34"/>
    <w:qFormat/>
    <w:pPr>
      <w:ind w:left="720"/>
      <w:contextualSpacing/>
    </w:pPr>
  </w:style>
  <w:style w:type="character" w:customStyle="1" w:styleId="Heading1Char">
    <w:name w:val="Heading 1 Char"/>
    <w:basedOn w:val="DefaultParagraphFont"/>
    <w:link w:val="Heading1"/>
    <w:qFormat/>
    <w:rsid w:val="00070231"/>
    <w:rPr>
      <w:rFonts w:ascii="Times New Roman Bold" w:eastAsia="Times New Roman" w:hAnsi="Times New Roman Bold"/>
      <w:b/>
      <w:smallCaps/>
      <w:sz w:val="36"/>
    </w:rPr>
  </w:style>
  <w:style w:type="character" w:customStyle="1" w:styleId="Heading2Char">
    <w:name w:val="Heading 2 Char"/>
    <w:basedOn w:val="DefaultParagraphFont"/>
    <w:link w:val="Heading2"/>
    <w:qFormat/>
    <w:rsid w:val="00070231"/>
    <w:rPr>
      <w:rFonts w:ascii="Times New Roman Bold" w:eastAsia="Times New Roman" w:hAnsi="Times New Roman Bold"/>
      <w:b/>
      <w:sz w:val="28"/>
    </w:rPr>
  </w:style>
  <w:style w:type="character" w:customStyle="1" w:styleId="Heading3Char">
    <w:name w:val="Heading 3 Char"/>
    <w:basedOn w:val="DefaultParagraphFont"/>
    <w:uiPriority w:val="9"/>
    <w:qFormat/>
    <w:rsid w:val="0007023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qFormat/>
    <w:rsid w:val="00070231"/>
    <w:rPr>
      <w:rFonts w:eastAsia="Times New Roman"/>
      <w:b/>
      <w:bCs/>
      <w:sz w:val="24"/>
    </w:rPr>
  </w:style>
  <w:style w:type="character" w:customStyle="1" w:styleId="Heading5Char">
    <w:name w:val="Heading 5 Char"/>
    <w:basedOn w:val="DefaultParagraphFont"/>
    <w:link w:val="Heading5"/>
    <w:qFormat/>
    <w:rsid w:val="00070231"/>
    <w:rPr>
      <w:rFonts w:ascii="Arial" w:eastAsia="Times New Roman" w:hAnsi="Arial"/>
      <w:sz w:val="24"/>
      <w:u w:val="single"/>
    </w:rPr>
  </w:style>
  <w:style w:type="character" w:customStyle="1" w:styleId="Heading6Char">
    <w:name w:val="Heading 6 Char"/>
    <w:basedOn w:val="DefaultParagraphFont"/>
    <w:link w:val="Heading6"/>
    <w:qFormat/>
    <w:rsid w:val="00070231"/>
    <w:rPr>
      <w:rFonts w:eastAsia="Times New Roman"/>
      <w:b/>
      <w:sz w:val="28"/>
    </w:rPr>
  </w:style>
  <w:style w:type="character" w:customStyle="1" w:styleId="Heading7Char">
    <w:name w:val="Heading 7 Char"/>
    <w:basedOn w:val="DefaultParagraphFont"/>
    <w:link w:val="Heading7"/>
    <w:qFormat/>
    <w:rsid w:val="00070231"/>
    <w:rPr>
      <w:rFonts w:eastAsia="Times New Roman"/>
      <w:b/>
      <w:sz w:val="72"/>
    </w:rPr>
  </w:style>
  <w:style w:type="character" w:customStyle="1" w:styleId="Heading8Char">
    <w:name w:val="Heading 8 Char"/>
    <w:basedOn w:val="DefaultParagraphFont"/>
    <w:link w:val="Heading8"/>
    <w:qFormat/>
    <w:rsid w:val="00070231"/>
    <w:rPr>
      <w:rFonts w:eastAsia="Times New Roman"/>
      <w:b/>
      <w:sz w:val="56"/>
    </w:rPr>
  </w:style>
  <w:style w:type="character" w:customStyle="1" w:styleId="Heading9Char">
    <w:name w:val="Heading 9 Char"/>
    <w:basedOn w:val="DefaultParagraphFont"/>
    <w:link w:val="Heading9"/>
    <w:qFormat/>
    <w:rsid w:val="00070231"/>
    <w:rPr>
      <w:rFonts w:ascii="Arial" w:eastAsia="Times New Roman" w:hAnsi="Arial"/>
      <w:b/>
      <w:i/>
      <w:sz w:val="18"/>
    </w:rPr>
  </w:style>
  <w:style w:type="paragraph" w:styleId="BalloonText">
    <w:name w:val="Balloon Text"/>
    <w:basedOn w:val="Normal"/>
    <w:link w:val="BalloonTextChar"/>
    <w:uiPriority w:val="99"/>
    <w:qFormat/>
    <w:rsid w:val="00070231"/>
    <w:rPr>
      <w:rFonts w:ascii="Tahoma" w:hAnsi="Tahoma"/>
      <w:sz w:val="16"/>
      <w:szCs w:val="16"/>
    </w:rPr>
  </w:style>
  <w:style w:type="character" w:customStyle="1" w:styleId="BalloonTextChar">
    <w:name w:val="Balloon Text Char"/>
    <w:basedOn w:val="DefaultParagraphFont"/>
    <w:link w:val="BalloonText"/>
    <w:uiPriority w:val="99"/>
    <w:qFormat/>
    <w:rsid w:val="00070231"/>
    <w:rPr>
      <w:rFonts w:ascii="Tahoma" w:eastAsia="Times New Roman" w:hAnsi="Tahoma"/>
      <w:sz w:val="16"/>
      <w:szCs w:val="16"/>
    </w:rPr>
  </w:style>
  <w:style w:type="paragraph" w:styleId="BlockText">
    <w:name w:val="Block Text"/>
    <w:basedOn w:val="Normal"/>
    <w:qFormat/>
    <w:rsid w:val="00070231"/>
    <w:pPr>
      <w:tabs>
        <w:tab w:val="left" w:pos="1080"/>
      </w:tabs>
      <w:suppressAutoHyphens/>
      <w:spacing w:after="200"/>
      <w:ind w:left="547" w:right="-72" w:hanging="547"/>
    </w:pPr>
  </w:style>
  <w:style w:type="paragraph" w:styleId="BodyText">
    <w:name w:val="Body Text"/>
    <w:basedOn w:val="Normal"/>
    <w:link w:val="BodyTextChar"/>
    <w:qFormat/>
    <w:rsid w:val="00070231"/>
    <w:pPr>
      <w:suppressAutoHyphens/>
      <w:ind w:right="-72"/>
    </w:pPr>
    <w:rPr>
      <w:spacing w:val="-4"/>
    </w:rPr>
  </w:style>
  <w:style w:type="character" w:customStyle="1" w:styleId="BodyTextChar">
    <w:name w:val="Body Text Char"/>
    <w:basedOn w:val="DefaultParagraphFont"/>
    <w:link w:val="BodyText"/>
    <w:qFormat/>
    <w:rsid w:val="00070231"/>
    <w:rPr>
      <w:rFonts w:eastAsia="Times New Roman"/>
      <w:spacing w:val="-4"/>
      <w:sz w:val="24"/>
    </w:rPr>
  </w:style>
  <w:style w:type="paragraph" w:styleId="BodyText2">
    <w:name w:val="Body Text 2"/>
    <w:basedOn w:val="Normal"/>
    <w:link w:val="BodyText2Char"/>
    <w:qFormat/>
    <w:rsid w:val="00070231"/>
    <w:pPr>
      <w:suppressAutoHyphens/>
    </w:pPr>
    <w:rPr>
      <w:i/>
    </w:rPr>
  </w:style>
  <w:style w:type="character" w:customStyle="1" w:styleId="BodyText2Char">
    <w:name w:val="Body Text 2 Char"/>
    <w:basedOn w:val="DefaultParagraphFont"/>
    <w:link w:val="BodyText2"/>
    <w:qFormat/>
    <w:rsid w:val="00070231"/>
    <w:rPr>
      <w:rFonts w:eastAsia="Times New Roman"/>
      <w:i/>
      <w:sz w:val="24"/>
    </w:rPr>
  </w:style>
  <w:style w:type="paragraph" w:styleId="BodyText3">
    <w:name w:val="Body Text 3"/>
    <w:basedOn w:val="Normal"/>
    <w:link w:val="BodyText3Char"/>
    <w:qFormat/>
    <w:rsid w:val="00070231"/>
    <w:pPr>
      <w:suppressAutoHyphens/>
      <w:spacing w:after="140"/>
      <w:jc w:val="left"/>
    </w:pPr>
    <w:rPr>
      <w:i/>
      <w:iCs/>
      <w:color w:val="000000"/>
      <w:szCs w:val="24"/>
    </w:rPr>
  </w:style>
  <w:style w:type="character" w:customStyle="1" w:styleId="BodyText3Char">
    <w:name w:val="Body Text 3 Char"/>
    <w:basedOn w:val="DefaultParagraphFont"/>
    <w:link w:val="BodyText3"/>
    <w:qFormat/>
    <w:rsid w:val="00070231"/>
    <w:rPr>
      <w:rFonts w:eastAsia="Times New Roman"/>
      <w:i/>
      <w:iCs/>
      <w:color w:val="000000"/>
      <w:sz w:val="24"/>
      <w:szCs w:val="24"/>
    </w:rPr>
  </w:style>
  <w:style w:type="paragraph" w:styleId="BodyTextIndent2">
    <w:name w:val="Body Text Indent 2"/>
    <w:basedOn w:val="Normal"/>
    <w:link w:val="BodyTextIndent2Char"/>
    <w:qFormat/>
    <w:rsid w:val="00070231"/>
    <w:pPr>
      <w:tabs>
        <w:tab w:val="left" w:pos="720"/>
      </w:tabs>
      <w:ind w:left="720" w:hanging="720"/>
      <w:jc w:val="left"/>
    </w:pPr>
  </w:style>
  <w:style w:type="character" w:customStyle="1" w:styleId="BodyTextIndent2Char">
    <w:name w:val="Body Text Indent 2 Char"/>
    <w:basedOn w:val="DefaultParagraphFont"/>
    <w:link w:val="BodyTextIndent2"/>
    <w:qFormat/>
    <w:rsid w:val="00070231"/>
    <w:rPr>
      <w:rFonts w:eastAsia="Times New Roman"/>
      <w:sz w:val="24"/>
    </w:rPr>
  </w:style>
  <w:style w:type="paragraph" w:styleId="BodyTextIndent3">
    <w:name w:val="Body Text Indent 3"/>
    <w:basedOn w:val="Normal"/>
    <w:link w:val="BodyTextIndent3Char"/>
    <w:qFormat/>
    <w:rsid w:val="00070231"/>
    <w:pPr>
      <w:spacing w:before="120"/>
      <w:ind w:left="1440" w:hanging="1440"/>
    </w:pPr>
    <w:rPr>
      <w:b/>
    </w:rPr>
  </w:style>
  <w:style w:type="character" w:customStyle="1" w:styleId="BodyTextIndent3Char">
    <w:name w:val="Body Text Indent 3 Char"/>
    <w:basedOn w:val="DefaultParagraphFont"/>
    <w:link w:val="BodyTextIndent3"/>
    <w:qFormat/>
    <w:rsid w:val="00070231"/>
    <w:rPr>
      <w:rFonts w:eastAsia="Times New Roman"/>
      <w:b/>
      <w:sz w:val="24"/>
    </w:rPr>
  </w:style>
  <w:style w:type="paragraph" w:styleId="Caption">
    <w:name w:val="caption"/>
    <w:basedOn w:val="Normal"/>
    <w:next w:val="Normal"/>
    <w:qFormat/>
    <w:rsid w:val="00070231"/>
    <w:rPr>
      <w:rFonts w:ascii="Courier New" w:hAnsi="Courier New"/>
    </w:rPr>
  </w:style>
  <w:style w:type="character" w:styleId="CommentReference">
    <w:name w:val="annotation reference"/>
    <w:uiPriority w:val="99"/>
    <w:qFormat/>
    <w:rsid w:val="00070231"/>
    <w:rPr>
      <w:sz w:val="16"/>
    </w:rPr>
  </w:style>
  <w:style w:type="paragraph" w:styleId="CommentText">
    <w:name w:val="annotation text"/>
    <w:basedOn w:val="Normal"/>
    <w:link w:val="CommentTextChar"/>
    <w:uiPriority w:val="99"/>
    <w:qFormat/>
    <w:rsid w:val="00070231"/>
    <w:pPr>
      <w:jc w:val="left"/>
    </w:pPr>
    <w:rPr>
      <w:sz w:val="20"/>
    </w:rPr>
  </w:style>
  <w:style w:type="character" w:customStyle="1" w:styleId="CommentTextChar">
    <w:name w:val="Comment Text Char"/>
    <w:basedOn w:val="DefaultParagraphFont"/>
    <w:link w:val="CommentText"/>
    <w:uiPriority w:val="99"/>
    <w:qFormat/>
    <w:rsid w:val="00070231"/>
    <w:rPr>
      <w:rFonts w:eastAsia="Times New Roman"/>
    </w:rPr>
  </w:style>
  <w:style w:type="paragraph" w:styleId="CommentSubject">
    <w:name w:val="annotation subject"/>
    <w:basedOn w:val="CommentText"/>
    <w:next w:val="CommentText"/>
    <w:link w:val="CommentSubjectChar"/>
    <w:uiPriority w:val="99"/>
    <w:qFormat/>
    <w:rsid w:val="00070231"/>
    <w:pPr>
      <w:jc w:val="both"/>
    </w:pPr>
    <w:rPr>
      <w:b/>
      <w:bCs/>
    </w:rPr>
  </w:style>
  <w:style w:type="character" w:customStyle="1" w:styleId="CommentSubjectChar">
    <w:name w:val="Comment Subject Char"/>
    <w:basedOn w:val="CommentTextChar"/>
    <w:link w:val="CommentSubject"/>
    <w:uiPriority w:val="99"/>
    <w:qFormat/>
    <w:rsid w:val="00070231"/>
    <w:rPr>
      <w:rFonts w:eastAsia="Times New Roman"/>
      <w:b/>
      <w:bCs/>
    </w:rPr>
  </w:style>
  <w:style w:type="paragraph" w:styleId="DocumentMap">
    <w:name w:val="Document Map"/>
    <w:basedOn w:val="Normal"/>
    <w:link w:val="DocumentMapChar"/>
    <w:qFormat/>
    <w:rsid w:val="00070231"/>
    <w:pPr>
      <w:shd w:val="clear" w:color="auto" w:fill="000080"/>
      <w:jc w:val="left"/>
    </w:pPr>
    <w:rPr>
      <w:rFonts w:ascii="Tahoma" w:hAnsi="Tahoma"/>
    </w:rPr>
  </w:style>
  <w:style w:type="character" w:customStyle="1" w:styleId="DocumentMapChar">
    <w:name w:val="Document Map Char"/>
    <w:basedOn w:val="DefaultParagraphFont"/>
    <w:link w:val="DocumentMap"/>
    <w:qFormat/>
    <w:rsid w:val="00070231"/>
    <w:rPr>
      <w:rFonts w:ascii="Tahoma" w:eastAsia="Times New Roman" w:hAnsi="Tahoma"/>
      <w:sz w:val="24"/>
      <w:shd w:val="clear" w:color="auto" w:fill="000080"/>
    </w:rPr>
  </w:style>
  <w:style w:type="character" w:styleId="Emphasis">
    <w:name w:val="Emphasis"/>
    <w:uiPriority w:val="20"/>
    <w:qFormat/>
    <w:rsid w:val="00070231"/>
    <w:rPr>
      <w:i/>
      <w:iCs/>
    </w:rPr>
  </w:style>
  <w:style w:type="character" w:styleId="EndnoteReference">
    <w:name w:val="endnote reference"/>
    <w:uiPriority w:val="99"/>
    <w:qFormat/>
    <w:rsid w:val="00070231"/>
    <w:rPr>
      <w:rFonts w:ascii="CG Times" w:hAnsi="CG Times"/>
      <w:sz w:val="22"/>
      <w:vertAlign w:val="superscript"/>
      <w:lang w:val="en-US"/>
    </w:rPr>
  </w:style>
  <w:style w:type="paragraph" w:styleId="EndnoteText">
    <w:name w:val="endnote text"/>
    <w:basedOn w:val="Normal"/>
    <w:link w:val="EndnoteTextChar"/>
    <w:qFormat/>
    <w:rsid w:val="00070231"/>
    <w:pPr>
      <w:tabs>
        <w:tab w:val="left" w:pos="-720"/>
      </w:tabs>
      <w:suppressAutoHyphens/>
      <w:jc w:val="left"/>
    </w:pPr>
    <w:rPr>
      <w:sz w:val="20"/>
      <w:lang w:val="vi-VN"/>
    </w:rPr>
  </w:style>
  <w:style w:type="character" w:customStyle="1" w:styleId="EndnoteTextChar">
    <w:name w:val="Endnote Text Char"/>
    <w:basedOn w:val="DefaultParagraphFont"/>
    <w:link w:val="EndnoteText"/>
    <w:qFormat/>
    <w:rsid w:val="00070231"/>
    <w:rPr>
      <w:rFonts w:eastAsia="Times New Roman"/>
      <w:lang w:val="vi-VN"/>
    </w:rPr>
  </w:style>
  <w:style w:type="character" w:styleId="FollowedHyperlink">
    <w:name w:val="FollowedHyperlink"/>
    <w:qFormat/>
    <w:rsid w:val="00070231"/>
    <w:rPr>
      <w:color w:val="606420"/>
      <w:u w:val="single"/>
    </w:rPr>
  </w:style>
  <w:style w:type="paragraph" w:styleId="Footer">
    <w:name w:val="footer"/>
    <w:basedOn w:val="Normal"/>
    <w:link w:val="FooterChar"/>
    <w:uiPriority w:val="99"/>
    <w:qFormat/>
    <w:rsid w:val="00070231"/>
    <w:rPr>
      <w:sz w:val="20"/>
    </w:rPr>
  </w:style>
  <w:style w:type="character" w:customStyle="1" w:styleId="FooterChar">
    <w:name w:val="Footer Char"/>
    <w:basedOn w:val="DefaultParagraphFont"/>
    <w:link w:val="Footer"/>
    <w:uiPriority w:val="99"/>
    <w:qFormat/>
    <w:rsid w:val="00070231"/>
    <w:rPr>
      <w:rFonts w:eastAsia="Times New Roman"/>
    </w:rPr>
  </w:style>
  <w:style w:type="character" w:styleId="FootnoteReference">
    <w:name w:val="footnote reference"/>
    <w:uiPriority w:val="99"/>
    <w:qFormat/>
    <w:rsid w:val="00070231"/>
    <w:rPr>
      <w:vertAlign w:val="superscript"/>
    </w:rPr>
  </w:style>
  <w:style w:type="paragraph" w:styleId="FootnoteText">
    <w:name w:val="footnote text"/>
    <w:basedOn w:val="Normal"/>
    <w:link w:val="FootnoteTextChar"/>
    <w:qFormat/>
    <w:rsid w:val="00070231"/>
    <w:pPr>
      <w:tabs>
        <w:tab w:val="left" w:pos="360"/>
      </w:tabs>
      <w:ind w:left="360" w:hanging="360"/>
    </w:pPr>
    <w:rPr>
      <w:sz w:val="20"/>
    </w:rPr>
  </w:style>
  <w:style w:type="character" w:customStyle="1" w:styleId="FootnoteTextChar">
    <w:name w:val="Footnote Text Char"/>
    <w:basedOn w:val="DefaultParagraphFont"/>
    <w:link w:val="FootnoteText"/>
    <w:qFormat/>
    <w:rsid w:val="00070231"/>
    <w:rPr>
      <w:rFonts w:eastAsia="Times New Roman"/>
    </w:rPr>
  </w:style>
  <w:style w:type="paragraph" w:styleId="Header">
    <w:name w:val="header"/>
    <w:basedOn w:val="Normal"/>
    <w:link w:val="HeaderChar"/>
    <w:uiPriority w:val="99"/>
    <w:qFormat/>
    <w:rsid w:val="00070231"/>
    <w:rPr>
      <w:sz w:val="20"/>
    </w:rPr>
  </w:style>
  <w:style w:type="character" w:customStyle="1" w:styleId="HeaderChar">
    <w:name w:val="Header Char"/>
    <w:basedOn w:val="DefaultParagraphFont"/>
    <w:link w:val="Header"/>
    <w:uiPriority w:val="99"/>
    <w:qFormat/>
    <w:rsid w:val="00070231"/>
    <w:rPr>
      <w:rFonts w:eastAsia="Times New Roman"/>
    </w:rPr>
  </w:style>
  <w:style w:type="character" w:styleId="Hyperlink">
    <w:name w:val="Hyperlink"/>
    <w:qFormat/>
    <w:rsid w:val="00070231"/>
    <w:rPr>
      <w:color w:val="0000FF"/>
      <w:u w:val="single"/>
    </w:rPr>
  </w:style>
  <w:style w:type="paragraph" w:styleId="Index1">
    <w:name w:val="index 1"/>
    <w:basedOn w:val="Normal"/>
    <w:next w:val="Normal"/>
    <w:autoRedefine/>
    <w:unhideWhenUsed/>
    <w:qFormat/>
    <w:rsid w:val="00070231"/>
    <w:pPr>
      <w:ind w:left="240" w:hanging="240"/>
    </w:pPr>
  </w:style>
  <w:style w:type="paragraph" w:styleId="Index3">
    <w:name w:val="index 3"/>
    <w:basedOn w:val="Normal"/>
    <w:next w:val="Normal"/>
    <w:autoRedefine/>
    <w:uiPriority w:val="99"/>
    <w:unhideWhenUsed/>
    <w:qFormat/>
    <w:rsid w:val="00070231"/>
    <w:pPr>
      <w:ind w:left="720" w:hanging="240"/>
    </w:pPr>
  </w:style>
  <w:style w:type="paragraph" w:styleId="Index9">
    <w:name w:val="index 9"/>
    <w:basedOn w:val="Normal"/>
    <w:next w:val="Normal"/>
    <w:qFormat/>
    <w:rsid w:val="00070231"/>
    <w:pPr>
      <w:tabs>
        <w:tab w:val="right" w:pos="4140"/>
      </w:tabs>
      <w:ind w:left="2160" w:hanging="240"/>
      <w:jc w:val="left"/>
    </w:pPr>
    <w:rPr>
      <w:sz w:val="20"/>
    </w:rPr>
  </w:style>
  <w:style w:type="paragraph" w:styleId="IndexHeading">
    <w:name w:val="index heading"/>
    <w:basedOn w:val="Normal"/>
    <w:next w:val="Index1"/>
    <w:qFormat/>
    <w:rsid w:val="00070231"/>
    <w:pPr>
      <w:jc w:val="left"/>
    </w:pPr>
    <w:rPr>
      <w:sz w:val="20"/>
    </w:rPr>
  </w:style>
  <w:style w:type="character" w:styleId="LineNumber">
    <w:name w:val="line number"/>
    <w:basedOn w:val="DefaultParagraphFont"/>
    <w:uiPriority w:val="99"/>
    <w:qFormat/>
    <w:rsid w:val="00070231"/>
  </w:style>
  <w:style w:type="paragraph" w:styleId="List">
    <w:name w:val="List"/>
    <w:basedOn w:val="Normal"/>
    <w:qFormat/>
    <w:rsid w:val="00070231"/>
    <w:pPr>
      <w:spacing w:before="120" w:after="120"/>
      <w:ind w:left="1440"/>
    </w:pPr>
  </w:style>
  <w:style w:type="paragraph" w:styleId="List2">
    <w:name w:val="List 2"/>
    <w:basedOn w:val="Normal"/>
    <w:unhideWhenUsed/>
    <w:qFormat/>
    <w:rsid w:val="00070231"/>
    <w:pPr>
      <w:ind w:left="720" w:hanging="360"/>
      <w:jc w:val="left"/>
    </w:pPr>
    <w:rPr>
      <w:szCs w:val="24"/>
    </w:rPr>
  </w:style>
  <w:style w:type="paragraph" w:styleId="List3">
    <w:name w:val="List 3"/>
    <w:basedOn w:val="Normal"/>
    <w:unhideWhenUsed/>
    <w:qFormat/>
    <w:rsid w:val="00070231"/>
    <w:pPr>
      <w:ind w:left="1080" w:hanging="360"/>
      <w:jc w:val="left"/>
    </w:pPr>
    <w:rPr>
      <w:szCs w:val="24"/>
    </w:rPr>
  </w:style>
  <w:style w:type="paragraph" w:styleId="ListBullet">
    <w:name w:val="List Bullet"/>
    <w:basedOn w:val="Normal"/>
    <w:autoRedefine/>
    <w:unhideWhenUsed/>
    <w:qFormat/>
    <w:rsid w:val="00070231"/>
    <w:pPr>
      <w:tabs>
        <w:tab w:val="left" w:pos="360"/>
      </w:tabs>
      <w:ind w:left="360" w:hanging="360"/>
      <w:jc w:val="left"/>
    </w:pPr>
    <w:rPr>
      <w:sz w:val="20"/>
    </w:rPr>
  </w:style>
  <w:style w:type="paragraph" w:styleId="ListBullet2">
    <w:name w:val="List Bullet 2"/>
    <w:basedOn w:val="Normal"/>
    <w:autoRedefine/>
    <w:unhideWhenUsed/>
    <w:qFormat/>
    <w:rsid w:val="00070231"/>
    <w:pPr>
      <w:tabs>
        <w:tab w:val="left" w:pos="720"/>
      </w:tabs>
      <w:ind w:left="720" w:hanging="360"/>
      <w:jc w:val="left"/>
    </w:pPr>
    <w:rPr>
      <w:sz w:val="20"/>
    </w:rPr>
  </w:style>
  <w:style w:type="paragraph" w:styleId="ListBullet3">
    <w:name w:val="List Bullet 3"/>
    <w:basedOn w:val="Normal"/>
    <w:autoRedefine/>
    <w:unhideWhenUsed/>
    <w:qFormat/>
    <w:rsid w:val="00070231"/>
    <w:pPr>
      <w:tabs>
        <w:tab w:val="left" w:pos="1080"/>
      </w:tabs>
      <w:ind w:left="1080" w:hanging="360"/>
      <w:jc w:val="left"/>
    </w:pPr>
    <w:rPr>
      <w:sz w:val="20"/>
    </w:rPr>
  </w:style>
  <w:style w:type="paragraph" w:styleId="ListBullet4">
    <w:name w:val="List Bullet 4"/>
    <w:basedOn w:val="Normal"/>
    <w:autoRedefine/>
    <w:unhideWhenUsed/>
    <w:qFormat/>
    <w:rsid w:val="00070231"/>
    <w:pPr>
      <w:tabs>
        <w:tab w:val="left" w:pos="1440"/>
      </w:tabs>
      <w:ind w:left="1440" w:hanging="360"/>
      <w:jc w:val="left"/>
    </w:pPr>
    <w:rPr>
      <w:sz w:val="20"/>
    </w:rPr>
  </w:style>
  <w:style w:type="paragraph" w:styleId="ListBullet5">
    <w:name w:val="List Bullet 5"/>
    <w:basedOn w:val="Normal"/>
    <w:autoRedefine/>
    <w:unhideWhenUsed/>
    <w:qFormat/>
    <w:rsid w:val="00070231"/>
    <w:pPr>
      <w:tabs>
        <w:tab w:val="left" w:pos="1800"/>
      </w:tabs>
      <w:ind w:left="1800" w:hanging="360"/>
      <w:jc w:val="left"/>
    </w:pPr>
    <w:rPr>
      <w:sz w:val="20"/>
    </w:rPr>
  </w:style>
  <w:style w:type="paragraph" w:styleId="ListContinue2">
    <w:name w:val="List Continue 2"/>
    <w:basedOn w:val="Normal"/>
    <w:unhideWhenUsed/>
    <w:qFormat/>
    <w:rsid w:val="00070231"/>
    <w:pPr>
      <w:spacing w:after="120"/>
      <w:ind w:left="720"/>
      <w:jc w:val="left"/>
    </w:pPr>
    <w:rPr>
      <w:szCs w:val="24"/>
    </w:rPr>
  </w:style>
  <w:style w:type="paragraph" w:styleId="ListContinue3">
    <w:name w:val="List Continue 3"/>
    <w:basedOn w:val="Normal"/>
    <w:unhideWhenUsed/>
    <w:qFormat/>
    <w:rsid w:val="00070231"/>
    <w:pPr>
      <w:spacing w:after="120"/>
      <w:ind w:left="1080"/>
      <w:jc w:val="left"/>
    </w:pPr>
    <w:rPr>
      <w:szCs w:val="24"/>
    </w:rPr>
  </w:style>
  <w:style w:type="paragraph" w:styleId="ListNumber">
    <w:name w:val="List Number"/>
    <w:basedOn w:val="Normal"/>
    <w:qFormat/>
    <w:rsid w:val="00070231"/>
    <w:pPr>
      <w:tabs>
        <w:tab w:val="left" w:pos="360"/>
      </w:tabs>
      <w:ind w:left="360" w:hanging="360"/>
    </w:pPr>
  </w:style>
  <w:style w:type="paragraph" w:styleId="ListNumber2">
    <w:name w:val="List Number 2"/>
    <w:basedOn w:val="Normal"/>
    <w:unhideWhenUsed/>
    <w:qFormat/>
    <w:rsid w:val="00070231"/>
    <w:pPr>
      <w:tabs>
        <w:tab w:val="left" w:pos="720"/>
      </w:tabs>
      <w:ind w:left="720" w:hanging="360"/>
      <w:jc w:val="left"/>
    </w:pPr>
    <w:rPr>
      <w:sz w:val="20"/>
    </w:rPr>
  </w:style>
  <w:style w:type="paragraph" w:styleId="ListNumber3">
    <w:name w:val="List Number 3"/>
    <w:basedOn w:val="Normal"/>
    <w:unhideWhenUsed/>
    <w:qFormat/>
    <w:rsid w:val="00070231"/>
    <w:pPr>
      <w:tabs>
        <w:tab w:val="left" w:pos="1080"/>
      </w:tabs>
      <w:ind w:left="1080" w:hanging="360"/>
      <w:jc w:val="left"/>
    </w:pPr>
    <w:rPr>
      <w:sz w:val="20"/>
    </w:rPr>
  </w:style>
  <w:style w:type="paragraph" w:styleId="ListNumber4">
    <w:name w:val="List Number 4"/>
    <w:basedOn w:val="Normal"/>
    <w:unhideWhenUsed/>
    <w:qFormat/>
    <w:rsid w:val="00070231"/>
    <w:pPr>
      <w:tabs>
        <w:tab w:val="left" w:pos="1440"/>
      </w:tabs>
      <w:ind w:left="1440" w:hanging="360"/>
      <w:jc w:val="left"/>
    </w:pPr>
    <w:rPr>
      <w:sz w:val="20"/>
    </w:rPr>
  </w:style>
  <w:style w:type="paragraph" w:styleId="ListNumber5">
    <w:name w:val="List Number 5"/>
    <w:basedOn w:val="Normal"/>
    <w:unhideWhenUsed/>
    <w:qFormat/>
    <w:rsid w:val="00070231"/>
    <w:pPr>
      <w:tabs>
        <w:tab w:val="left" w:pos="1800"/>
      </w:tabs>
      <w:ind w:left="1800" w:hanging="360"/>
      <w:jc w:val="left"/>
    </w:pPr>
    <w:rPr>
      <w:sz w:val="20"/>
    </w:rPr>
  </w:style>
  <w:style w:type="paragraph" w:styleId="MessageHeader">
    <w:name w:val="Message Header"/>
    <w:basedOn w:val="Normal"/>
    <w:link w:val="MessageHeaderChar"/>
    <w:unhideWhenUsed/>
    <w:qFormat/>
    <w:rsid w:val="0007023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qFormat/>
    <w:rsid w:val="00070231"/>
    <w:rPr>
      <w:rFonts w:ascii="Arial" w:eastAsia="Times New Roman" w:hAnsi="Arial"/>
      <w:sz w:val="24"/>
      <w:szCs w:val="24"/>
      <w:shd w:val="pct20" w:color="auto" w:fill="auto"/>
    </w:rPr>
  </w:style>
  <w:style w:type="paragraph" w:styleId="NormalWeb">
    <w:name w:val="Normal (Web)"/>
    <w:basedOn w:val="Normal"/>
    <w:uiPriority w:val="99"/>
    <w:qFormat/>
    <w:rsid w:val="00070231"/>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rsid w:val="00070231"/>
    <w:pPr>
      <w:ind w:left="720"/>
      <w:jc w:val="left"/>
    </w:pPr>
    <w:rPr>
      <w:szCs w:val="24"/>
    </w:rPr>
  </w:style>
  <w:style w:type="paragraph" w:styleId="NoteHeading">
    <w:name w:val="Note Heading"/>
    <w:basedOn w:val="Normal"/>
    <w:next w:val="Normal"/>
    <w:link w:val="NoteHeadingChar"/>
    <w:unhideWhenUsed/>
    <w:qFormat/>
    <w:rsid w:val="00070231"/>
    <w:pPr>
      <w:suppressAutoHyphens/>
      <w:overflowPunct w:val="0"/>
      <w:autoSpaceDE w:val="0"/>
      <w:autoSpaceDN w:val="0"/>
      <w:adjustRightInd w:val="0"/>
    </w:pPr>
  </w:style>
  <w:style w:type="character" w:customStyle="1" w:styleId="NoteHeadingChar">
    <w:name w:val="Note Heading Char"/>
    <w:basedOn w:val="DefaultParagraphFont"/>
    <w:link w:val="NoteHeading"/>
    <w:qFormat/>
    <w:rsid w:val="00070231"/>
    <w:rPr>
      <w:rFonts w:eastAsia="Times New Roman"/>
      <w:sz w:val="24"/>
    </w:rPr>
  </w:style>
  <w:style w:type="character" w:styleId="PageNumber">
    <w:name w:val="page number"/>
    <w:basedOn w:val="DefaultParagraphFont"/>
    <w:qFormat/>
    <w:rsid w:val="00070231"/>
  </w:style>
  <w:style w:type="paragraph" w:styleId="Subtitle">
    <w:name w:val="Subtitle"/>
    <w:basedOn w:val="Normal"/>
    <w:link w:val="SubtitleChar"/>
    <w:qFormat/>
    <w:rsid w:val="00070231"/>
    <w:pPr>
      <w:jc w:val="center"/>
    </w:pPr>
    <w:rPr>
      <w:b/>
      <w:sz w:val="44"/>
    </w:rPr>
  </w:style>
  <w:style w:type="character" w:customStyle="1" w:styleId="SubtitleChar">
    <w:name w:val="Subtitle Char"/>
    <w:basedOn w:val="DefaultParagraphFont"/>
    <w:link w:val="Subtitle"/>
    <w:qFormat/>
    <w:rsid w:val="00070231"/>
    <w:rPr>
      <w:rFonts w:eastAsia="Times New Roman"/>
      <w:b/>
      <w:sz w:val="44"/>
    </w:rPr>
  </w:style>
  <w:style w:type="paragraph" w:styleId="Title">
    <w:name w:val="Title"/>
    <w:basedOn w:val="Normal"/>
    <w:link w:val="TitleChar"/>
    <w:qFormat/>
    <w:rsid w:val="00070231"/>
    <w:pPr>
      <w:spacing w:before="240" w:after="60"/>
      <w:jc w:val="center"/>
    </w:pPr>
    <w:rPr>
      <w:rFonts w:ascii="Arial" w:hAnsi="Arial"/>
      <w:b/>
      <w:kern w:val="28"/>
      <w:sz w:val="32"/>
    </w:rPr>
  </w:style>
  <w:style w:type="character" w:customStyle="1" w:styleId="TitleChar">
    <w:name w:val="Title Char"/>
    <w:basedOn w:val="DefaultParagraphFont"/>
    <w:link w:val="Title"/>
    <w:qFormat/>
    <w:rsid w:val="00070231"/>
    <w:rPr>
      <w:rFonts w:ascii="Arial" w:eastAsia="Times New Roman" w:hAnsi="Arial"/>
      <w:b/>
      <w:kern w:val="28"/>
      <w:sz w:val="32"/>
    </w:rPr>
  </w:style>
  <w:style w:type="paragraph" w:styleId="TOAHeading">
    <w:name w:val="toa heading"/>
    <w:basedOn w:val="Normal"/>
    <w:next w:val="Normal"/>
    <w:qFormat/>
    <w:rsid w:val="00070231"/>
    <w:pPr>
      <w:tabs>
        <w:tab w:val="left" w:pos="9000"/>
        <w:tab w:val="right" w:pos="9360"/>
      </w:tabs>
      <w:suppressAutoHyphens/>
    </w:pPr>
  </w:style>
  <w:style w:type="paragraph" w:styleId="TOC1">
    <w:name w:val="toc 1"/>
    <w:basedOn w:val="Normal"/>
    <w:next w:val="Normal"/>
    <w:autoRedefine/>
    <w:uiPriority w:val="39"/>
    <w:qFormat/>
    <w:rsid w:val="00070231"/>
    <w:pPr>
      <w:tabs>
        <w:tab w:val="right" w:leader="dot" w:pos="9062"/>
      </w:tabs>
      <w:spacing w:before="80" w:after="80"/>
      <w:ind w:firstLine="709"/>
      <w:outlineLvl w:val="2"/>
    </w:pPr>
    <w:rPr>
      <w:rFonts w:asciiTheme="majorHAnsi" w:eastAsia="Batang" w:hAnsiTheme="majorHAnsi" w:cstheme="majorHAnsi"/>
      <w:b/>
      <w:bCs/>
      <w:iCs/>
      <w:kern w:val="36"/>
      <w:sz w:val="28"/>
      <w:szCs w:val="28"/>
      <w:lang w:val="nl-NL"/>
    </w:rPr>
  </w:style>
  <w:style w:type="paragraph" w:styleId="TOC2">
    <w:name w:val="toc 2"/>
    <w:basedOn w:val="Normal"/>
    <w:next w:val="Normal"/>
    <w:uiPriority w:val="39"/>
    <w:qFormat/>
    <w:rsid w:val="00070231"/>
    <w:pPr>
      <w:tabs>
        <w:tab w:val="right" w:leader="dot" w:pos="9000"/>
      </w:tabs>
      <w:suppressAutoHyphens/>
      <w:ind w:left="1440" w:hanging="720"/>
    </w:pPr>
  </w:style>
  <w:style w:type="paragraph" w:styleId="TOC3">
    <w:name w:val="toc 3"/>
    <w:basedOn w:val="Normal"/>
    <w:next w:val="Normal"/>
    <w:qFormat/>
    <w:rsid w:val="00070231"/>
    <w:pPr>
      <w:tabs>
        <w:tab w:val="right" w:leader="dot" w:pos="9000"/>
      </w:tabs>
      <w:suppressAutoHyphens/>
      <w:ind w:left="1440" w:hanging="720"/>
    </w:pPr>
    <w:rPr>
      <w:i/>
    </w:rPr>
  </w:style>
  <w:style w:type="paragraph" w:styleId="TOC4">
    <w:name w:val="toc 4"/>
    <w:basedOn w:val="Normal"/>
    <w:next w:val="Normal"/>
    <w:qFormat/>
    <w:rsid w:val="00070231"/>
    <w:pPr>
      <w:tabs>
        <w:tab w:val="left" w:leader="dot" w:pos="8640"/>
        <w:tab w:val="right" w:pos="9000"/>
      </w:tabs>
      <w:suppressAutoHyphens/>
      <w:ind w:left="2880" w:right="720" w:hanging="720"/>
    </w:pPr>
  </w:style>
  <w:style w:type="paragraph" w:styleId="TOC5">
    <w:name w:val="toc 5"/>
    <w:basedOn w:val="Normal"/>
    <w:next w:val="Normal"/>
    <w:qFormat/>
    <w:rsid w:val="00070231"/>
    <w:pPr>
      <w:tabs>
        <w:tab w:val="left" w:leader="dot" w:pos="8640"/>
        <w:tab w:val="right" w:pos="9000"/>
      </w:tabs>
      <w:suppressAutoHyphens/>
      <w:ind w:left="3600" w:right="720" w:hanging="720"/>
    </w:pPr>
  </w:style>
  <w:style w:type="paragraph" w:styleId="TOC6">
    <w:name w:val="toc 6"/>
    <w:basedOn w:val="Normal"/>
    <w:next w:val="Normal"/>
    <w:qFormat/>
    <w:rsid w:val="00070231"/>
    <w:pPr>
      <w:tabs>
        <w:tab w:val="left" w:pos="8640"/>
        <w:tab w:val="right" w:pos="9000"/>
      </w:tabs>
      <w:suppressAutoHyphens/>
      <w:ind w:left="720" w:hanging="720"/>
    </w:pPr>
  </w:style>
  <w:style w:type="paragraph" w:styleId="TOC7">
    <w:name w:val="toc 7"/>
    <w:basedOn w:val="Normal"/>
    <w:next w:val="Normal"/>
    <w:qFormat/>
    <w:rsid w:val="00070231"/>
    <w:pPr>
      <w:suppressAutoHyphens/>
      <w:ind w:left="720" w:hanging="720"/>
    </w:pPr>
  </w:style>
  <w:style w:type="paragraph" w:styleId="TOC8">
    <w:name w:val="toc 8"/>
    <w:basedOn w:val="Normal"/>
    <w:next w:val="Normal"/>
    <w:qFormat/>
    <w:rsid w:val="00070231"/>
    <w:pPr>
      <w:tabs>
        <w:tab w:val="left" w:pos="8640"/>
        <w:tab w:val="right" w:pos="9000"/>
      </w:tabs>
      <w:suppressAutoHyphens/>
      <w:ind w:left="720" w:hanging="720"/>
    </w:pPr>
  </w:style>
  <w:style w:type="paragraph" w:styleId="TOC9">
    <w:name w:val="toc 9"/>
    <w:basedOn w:val="Normal"/>
    <w:next w:val="Normal"/>
    <w:qFormat/>
    <w:rsid w:val="00070231"/>
    <w:pPr>
      <w:tabs>
        <w:tab w:val="left" w:leader="dot" w:pos="8640"/>
        <w:tab w:val="right" w:pos="9000"/>
      </w:tabs>
      <w:suppressAutoHyphens/>
      <w:ind w:left="720" w:hanging="720"/>
    </w:pPr>
  </w:style>
  <w:style w:type="character" w:customStyle="1" w:styleId="Heading3Char1">
    <w:name w:val="Heading 3 Char1"/>
    <w:link w:val="Heading3"/>
    <w:qFormat/>
    <w:rsid w:val="00070231"/>
    <w:rPr>
      <w:rFonts w:eastAsia="Times New Roman"/>
      <w:b/>
      <w:sz w:val="28"/>
    </w:rPr>
  </w:style>
  <w:style w:type="character" w:customStyle="1" w:styleId="Bibliogrphy">
    <w:name w:val="Bibliogrphy"/>
    <w:basedOn w:val="DefaultParagraphFont"/>
    <w:qFormat/>
    <w:rsid w:val="00070231"/>
  </w:style>
  <w:style w:type="character" w:customStyle="1" w:styleId="DocInit">
    <w:name w:val="Doc Init"/>
    <w:basedOn w:val="DefaultParagraphFont"/>
    <w:qFormat/>
    <w:rsid w:val="00070231"/>
  </w:style>
  <w:style w:type="paragraph" w:customStyle="1" w:styleId="Document1">
    <w:name w:val="Document 1"/>
    <w:qFormat/>
    <w:rsid w:val="00070231"/>
    <w:pPr>
      <w:keepNext/>
      <w:keepLines/>
      <w:tabs>
        <w:tab w:val="left" w:pos="-720"/>
      </w:tabs>
      <w:suppressAutoHyphens/>
    </w:pPr>
    <w:rPr>
      <w:rFonts w:ascii="Times" w:eastAsia="Times New Roman" w:hAnsi="Times"/>
      <w:sz w:val="24"/>
    </w:rPr>
  </w:style>
  <w:style w:type="character" w:customStyle="1" w:styleId="Document2">
    <w:name w:val="Document 2"/>
    <w:qFormat/>
    <w:rsid w:val="00070231"/>
    <w:rPr>
      <w:rFonts w:ascii="Times" w:hAnsi="Times"/>
      <w:sz w:val="24"/>
      <w:lang w:val="en-US"/>
    </w:rPr>
  </w:style>
  <w:style w:type="character" w:customStyle="1" w:styleId="Document3">
    <w:name w:val="Document 3"/>
    <w:qFormat/>
    <w:rsid w:val="00070231"/>
    <w:rPr>
      <w:rFonts w:ascii="Times" w:hAnsi="Times"/>
      <w:sz w:val="24"/>
      <w:lang w:val="en-US"/>
    </w:rPr>
  </w:style>
  <w:style w:type="character" w:customStyle="1" w:styleId="Document4">
    <w:name w:val="Document 4"/>
    <w:qFormat/>
    <w:rsid w:val="00070231"/>
    <w:rPr>
      <w:b/>
      <w:i/>
      <w:sz w:val="24"/>
    </w:rPr>
  </w:style>
  <w:style w:type="character" w:customStyle="1" w:styleId="Document5">
    <w:name w:val="Document 5"/>
    <w:basedOn w:val="DefaultParagraphFont"/>
    <w:qFormat/>
    <w:rsid w:val="00070231"/>
  </w:style>
  <w:style w:type="character" w:customStyle="1" w:styleId="Document6">
    <w:name w:val="Document 6"/>
    <w:basedOn w:val="DefaultParagraphFont"/>
    <w:qFormat/>
    <w:rsid w:val="00070231"/>
  </w:style>
  <w:style w:type="character" w:customStyle="1" w:styleId="Document7">
    <w:name w:val="Document 7"/>
    <w:basedOn w:val="DefaultParagraphFont"/>
    <w:qFormat/>
    <w:rsid w:val="00070231"/>
  </w:style>
  <w:style w:type="character" w:customStyle="1" w:styleId="Document8">
    <w:name w:val="Document 8"/>
    <w:basedOn w:val="DefaultParagraphFont"/>
    <w:qFormat/>
    <w:rsid w:val="00070231"/>
  </w:style>
  <w:style w:type="character" w:customStyle="1" w:styleId="TechInit">
    <w:name w:val="Tech Init"/>
    <w:qFormat/>
    <w:rsid w:val="00070231"/>
    <w:rPr>
      <w:rFonts w:ascii="Times" w:hAnsi="Times"/>
      <w:sz w:val="24"/>
      <w:lang w:val="en-US"/>
    </w:rPr>
  </w:style>
  <w:style w:type="character" w:customStyle="1" w:styleId="Technical1">
    <w:name w:val="Technical 1"/>
    <w:qFormat/>
    <w:rsid w:val="00070231"/>
    <w:rPr>
      <w:rFonts w:ascii="Times" w:hAnsi="Times"/>
      <w:sz w:val="24"/>
      <w:lang w:val="en-US"/>
    </w:rPr>
  </w:style>
  <w:style w:type="character" w:customStyle="1" w:styleId="Technical2">
    <w:name w:val="Technical 2"/>
    <w:qFormat/>
    <w:rsid w:val="00070231"/>
    <w:rPr>
      <w:rFonts w:ascii="Times" w:hAnsi="Times"/>
      <w:sz w:val="24"/>
      <w:lang w:val="en-US"/>
    </w:rPr>
  </w:style>
  <w:style w:type="character" w:customStyle="1" w:styleId="Technical3">
    <w:name w:val="Technical 3"/>
    <w:qFormat/>
    <w:rsid w:val="00070231"/>
    <w:rPr>
      <w:rFonts w:ascii="Times" w:hAnsi="Times"/>
      <w:sz w:val="24"/>
      <w:lang w:val="en-US"/>
    </w:rPr>
  </w:style>
  <w:style w:type="paragraph" w:customStyle="1" w:styleId="Technical4">
    <w:name w:val="Technical 4"/>
    <w:qFormat/>
    <w:rsid w:val="00070231"/>
    <w:pPr>
      <w:tabs>
        <w:tab w:val="left" w:pos="-720"/>
      </w:tabs>
      <w:suppressAutoHyphens/>
    </w:pPr>
    <w:rPr>
      <w:rFonts w:ascii="Times" w:eastAsia="Times New Roman" w:hAnsi="Times"/>
      <w:b/>
      <w:sz w:val="24"/>
    </w:rPr>
  </w:style>
  <w:style w:type="paragraph" w:customStyle="1" w:styleId="Technical5">
    <w:name w:val="Technical 5"/>
    <w:qFormat/>
    <w:rsid w:val="00070231"/>
    <w:pPr>
      <w:tabs>
        <w:tab w:val="left" w:pos="-720"/>
      </w:tabs>
      <w:suppressAutoHyphens/>
      <w:ind w:firstLine="720"/>
    </w:pPr>
    <w:rPr>
      <w:rFonts w:ascii="Times" w:eastAsia="Times New Roman" w:hAnsi="Times"/>
      <w:b/>
      <w:sz w:val="24"/>
    </w:rPr>
  </w:style>
  <w:style w:type="paragraph" w:customStyle="1" w:styleId="Technical6">
    <w:name w:val="Technical 6"/>
    <w:qFormat/>
    <w:rsid w:val="00070231"/>
    <w:pPr>
      <w:tabs>
        <w:tab w:val="left" w:pos="-720"/>
      </w:tabs>
      <w:suppressAutoHyphens/>
      <w:ind w:firstLine="720"/>
    </w:pPr>
    <w:rPr>
      <w:rFonts w:ascii="Times" w:eastAsia="Times New Roman" w:hAnsi="Times"/>
      <w:b/>
      <w:sz w:val="24"/>
    </w:rPr>
  </w:style>
  <w:style w:type="paragraph" w:customStyle="1" w:styleId="Technical7">
    <w:name w:val="Technical 7"/>
    <w:qFormat/>
    <w:rsid w:val="00070231"/>
    <w:pPr>
      <w:tabs>
        <w:tab w:val="left" w:pos="-720"/>
      </w:tabs>
      <w:suppressAutoHyphens/>
      <w:ind w:firstLine="720"/>
    </w:pPr>
    <w:rPr>
      <w:rFonts w:ascii="Times" w:eastAsia="Times New Roman" w:hAnsi="Times"/>
      <w:b/>
      <w:sz w:val="24"/>
    </w:rPr>
  </w:style>
  <w:style w:type="paragraph" w:customStyle="1" w:styleId="Technical8">
    <w:name w:val="Technical 8"/>
    <w:qFormat/>
    <w:rsid w:val="00070231"/>
    <w:pPr>
      <w:tabs>
        <w:tab w:val="left" w:pos="-720"/>
      </w:tabs>
      <w:suppressAutoHyphens/>
      <w:ind w:firstLine="720"/>
    </w:pPr>
    <w:rPr>
      <w:rFonts w:ascii="Times" w:eastAsia="Times New Roman" w:hAnsi="Times"/>
      <w:b/>
      <w:sz w:val="24"/>
    </w:rPr>
  </w:style>
  <w:style w:type="paragraph" w:customStyle="1" w:styleId="Pleading">
    <w:name w:val="Pleading"/>
    <w:qFormat/>
    <w:rsid w:val="00070231"/>
    <w:pPr>
      <w:tabs>
        <w:tab w:val="left" w:pos="-720"/>
      </w:tabs>
      <w:suppressAutoHyphens/>
      <w:spacing w:line="240" w:lineRule="exact"/>
    </w:pPr>
    <w:rPr>
      <w:rFonts w:ascii="Times" w:eastAsia="Times New Roman" w:hAnsi="Times"/>
      <w:sz w:val="24"/>
    </w:rPr>
  </w:style>
  <w:style w:type="paragraph" w:customStyle="1" w:styleId="RightPar1">
    <w:name w:val="Right Par 1"/>
    <w:qFormat/>
    <w:rsid w:val="0007023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rsid w:val="0007023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rsid w:val="0007023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rsid w:val="0007023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rsid w:val="0007023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rsid w:val="0007023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rsid w:val="0007023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rsid w:val="0007023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rsid w:val="00070231"/>
  </w:style>
  <w:style w:type="character" w:customStyle="1" w:styleId="vlpgno">
    <w:name w:val="vl.pg.no."/>
    <w:qFormat/>
    <w:rsid w:val="00070231"/>
    <w:rPr>
      <w:rFonts w:ascii="Times" w:hAnsi="Times"/>
      <w:b/>
      <w:sz w:val="20"/>
      <w:lang w:val="en-US"/>
    </w:rPr>
  </w:style>
  <w:style w:type="character" w:customStyle="1" w:styleId="footnote">
    <w:name w:val="footnote"/>
    <w:qFormat/>
    <w:rsid w:val="00070231"/>
    <w:rPr>
      <w:rFonts w:ascii="Book Antiqua" w:hAnsi="Book Antiqua"/>
      <w:sz w:val="24"/>
      <w:lang w:val="en-US"/>
    </w:rPr>
  </w:style>
  <w:style w:type="paragraph" w:customStyle="1" w:styleId="Head21">
    <w:name w:val="Head 2.1"/>
    <w:basedOn w:val="Normal"/>
    <w:qFormat/>
    <w:rsid w:val="0007023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rsid w:val="00070231"/>
    <w:pPr>
      <w:tabs>
        <w:tab w:val="left" w:pos="360"/>
      </w:tabs>
      <w:suppressAutoHyphens/>
      <w:spacing w:after="240"/>
      <w:ind w:left="360" w:hanging="360"/>
      <w:jc w:val="left"/>
    </w:pPr>
    <w:rPr>
      <w:b/>
    </w:rPr>
  </w:style>
  <w:style w:type="character" w:customStyle="1" w:styleId="insert2">
    <w:name w:val="insert2"/>
    <w:qFormat/>
    <w:rsid w:val="00070231"/>
    <w:rPr>
      <w:rFonts w:ascii="Arial" w:hAnsi="Arial"/>
      <w:i/>
      <w:sz w:val="24"/>
      <w:lang w:val="en-US"/>
    </w:rPr>
  </w:style>
  <w:style w:type="character" w:customStyle="1" w:styleId="reference">
    <w:name w:val="reference"/>
    <w:qFormat/>
    <w:rsid w:val="00070231"/>
    <w:rPr>
      <w:rFonts w:ascii="Book Antiqua" w:hAnsi="Book Antiqua"/>
      <w:i/>
      <w:sz w:val="24"/>
      <w:lang w:val="en-US"/>
    </w:rPr>
  </w:style>
  <w:style w:type="paragraph" w:customStyle="1" w:styleId="Headingrb2">
    <w:name w:val="Heading rb2"/>
    <w:basedOn w:val="Normal"/>
    <w:qFormat/>
    <w:rsid w:val="00070231"/>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rsid w:val="00070231"/>
  </w:style>
  <w:style w:type="paragraph" w:customStyle="1" w:styleId="Head2">
    <w:name w:val="Head 2"/>
    <w:basedOn w:val="Normal"/>
    <w:autoRedefine/>
    <w:qFormat/>
    <w:rsid w:val="00070231"/>
    <w:pPr>
      <w:spacing w:before="120" w:after="120"/>
    </w:pPr>
    <w:rPr>
      <w:b/>
      <w:lang w:val="en-GB"/>
    </w:rPr>
  </w:style>
  <w:style w:type="paragraph" w:customStyle="1" w:styleId="explanatoryclause">
    <w:name w:val="explanatory_clause"/>
    <w:basedOn w:val="Normal"/>
    <w:qFormat/>
    <w:rsid w:val="00070231"/>
    <w:pPr>
      <w:suppressAutoHyphens/>
      <w:spacing w:after="240"/>
      <w:ind w:left="738" w:right="-14" w:hanging="738"/>
      <w:jc w:val="left"/>
    </w:pPr>
    <w:rPr>
      <w:rFonts w:ascii="Arial" w:hAnsi="Arial"/>
      <w:sz w:val="22"/>
    </w:rPr>
  </w:style>
  <w:style w:type="paragraph" w:customStyle="1" w:styleId="explanatorynotes">
    <w:name w:val="explanatory_notes"/>
    <w:basedOn w:val="Normal"/>
    <w:qFormat/>
    <w:rsid w:val="00070231"/>
    <w:pPr>
      <w:suppressAutoHyphens/>
      <w:spacing w:after="240" w:line="360" w:lineRule="exact"/>
    </w:pPr>
    <w:rPr>
      <w:rFonts w:ascii="Arial" w:hAnsi="Arial"/>
    </w:rPr>
  </w:style>
  <w:style w:type="paragraph" w:customStyle="1" w:styleId="Head22b">
    <w:name w:val="Head 2.2b"/>
    <w:basedOn w:val="Normal"/>
    <w:qFormat/>
    <w:rsid w:val="00070231"/>
    <w:pPr>
      <w:suppressAutoHyphens/>
      <w:spacing w:after="240"/>
      <w:ind w:left="360" w:hanging="360"/>
      <w:jc w:val="left"/>
    </w:pPr>
    <w:rPr>
      <w:rFonts w:ascii="Tms Rmn" w:hAnsi="Tms Rmn"/>
      <w:b/>
    </w:rPr>
  </w:style>
  <w:style w:type="paragraph" w:customStyle="1" w:styleId="Head31">
    <w:name w:val="Head 3.1"/>
    <w:basedOn w:val="Head21"/>
    <w:qFormat/>
    <w:rsid w:val="00070231"/>
  </w:style>
  <w:style w:type="paragraph" w:customStyle="1" w:styleId="Head41">
    <w:name w:val="Head 4.1"/>
    <w:basedOn w:val="Head21"/>
    <w:qFormat/>
    <w:rsid w:val="00070231"/>
  </w:style>
  <w:style w:type="paragraph" w:customStyle="1" w:styleId="Head42">
    <w:name w:val="Head 4.2"/>
    <w:basedOn w:val="Normal"/>
    <w:qFormat/>
    <w:rsid w:val="00070231"/>
    <w:pPr>
      <w:suppressAutoHyphens/>
      <w:spacing w:after="240"/>
      <w:ind w:left="360" w:hanging="360"/>
      <w:jc w:val="left"/>
    </w:pPr>
    <w:rPr>
      <w:b/>
    </w:rPr>
  </w:style>
  <w:style w:type="paragraph" w:customStyle="1" w:styleId="Head51">
    <w:name w:val="Head 5.1"/>
    <w:basedOn w:val="Head21"/>
    <w:qFormat/>
    <w:rsid w:val="00070231"/>
    <w:pPr>
      <w:spacing w:after="0"/>
    </w:pPr>
  </w:style>
  <w:style w:type="paragraph" w:customStyle="1" w:styleId="Head52">
    <w:name w:val="Head 5.2"/>
    <w:basedOn w:val="Normal"/>
    <w:qFormat/>
    <w:rsid w:val="00070231"/>
    <w:pPr>
      <w:keepNext/>
      <w:suppressAutoHyphens/>
      <w:spacing w:before="480" w:after="240"/>
      <w:ind w:left="547" w:hanging="547"/>
      <w:jc w:val="center"/>
    </w:pPr>
    <w:rPr>
      <w:b/>
    </w:rPr>
  </w:style>
  <w:style w:type="paragraph" w:customStyle="1" w:styleId="Head61">
    <w:name w:val="Head 6.1"/>
    <w:basedOn w:val="Head51"/>
    <w:qFormat/>
    <w:rsid w:val="00070231"/>
    <w:pPr>
      <w:pBdr>
        <w:bottom w:val="none" w:sz="0" w:space="0" w:color="auto"/>
      </w:pBdr>
      <w:spacing w:before="0" w:after="240"/>
    </w:pPr>
    <w:rPr>
      <w:caps/>
    </w:rPr>
  </w:style>
  <w:style w:type="paragraph" w:customStyle="1" w:styleId="Head71">
    <w:name w:val="Head 7.1"/>
    <w:basedOn w:val="Head21"/>
    <w:qFormat/>
    <w:rsid w:val="00070231"/>
  </w:style>
  <w:style w:type="paragraph" w:customStyle="1" w:styleId="Head72">
    <w:name w:val="Head 7.2"/>
    <w:basedOn w:val="Normal"/>
    <w:qFormat/>
    <w:rsid w:val="00070231"/>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rsid w:val="00070231"/>
    <w:pPr>
      <w:outlineLvl w:val="9"/>
    </w:pPr>
    <w:rPr>
      <w:smallCaps w:val="0"/>
      <w:sz w:val="32"/>
    </w:rPr>
  </w:style>
  <w:style w:type="paragraph" w:customStyle="1" w:styleId="Head82">
    <w:name w:val="Head 8.2"/>
    <w:basedOn w:val="Head81"/>
    <w:qFormat/>
    <w:rsid w:val="00070231"/>
    <w:rPr>
      <w:smallCaps/>
      <w:sz w:val="28"/>
    </w:rPr>
  </w:style>
  <w:style w:type="character" w:customStyle="1" w:styleId="BodyTextIndentChar">
    <w:name w:val="Body Text Indent Char"/>
    <w:basedOn w:val="DefaultParagraphFont"/>
    <w:link w:val="BodyTextIndent"/>
    <w:qFormat/>
    <w:rsid w:val="00070231"/>
    <w:rPr>
      <w:rFonts w:eastAsia="Times New Roman"/>
      <w:sz w:val="24"/>
    </w:rPr>
  </w:style>
  <w:style w:type="character" w:customStyle="1" w:styleId="EndnoteTextChar1">
    <w:name w:val="Endnote Text Char1"/>
    <w:basedOn w:val="DefaultParagraphFont"/>
    <w:uiPriority w:val="99"/>
    <w:semiHidden/>
    <w:qFormat/>
    <w:rsid w:val="00070231"/>
    <w:rPr>
      <w:rFonts w:eastAsia="Times New Roman" w:cs="Times New Roman"/>
      <w:sz w:val="20"/>
      <w:szCs w:val="20"/>
      <w:lang w:val="en-US"/>
    </w:rPr>
  </w:style>
  <w:style w:type="paragraph" w:customStyle="1" w:styleId="TOCNumber1">
    <w:name w:val="TOC Number1"/>
    <w:basedOn w:val="Heading4"/>
    <w:autoRedefine/>
    <w:qFormat/>
    <w:rsid w:val="00070231"/>
    <w:pPr>
      <w:keepNext w:val="0"/>
      <w:suppressAutoHyphens/>
      <w:spacing w:after="120"/>
      <w:ind w:left="0" w:firstLine="0"/>
      <w:outlineLvl w:val="9"/>
    </w:pPr>
    <w:rPr>
      <w:sz w:val="28"/>
      <w:szCs w:val="28"/>
    </w:rPr>
  </w:style>
  <w:style w:type="paragraph" w:customStyle="1" w:styleId="Subtitle2">
    <w:name w:val="Subtitle 2"/>
    <w:basedOn w:val="Footer"/>
    <w:autoRedefine/>
    <w:qFormat/>
    <w:rsid w:val="0007023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qFormat/>
    <w:rsid w:val="00070231"/>
    <w:pPr>
      <w:suppressAutoHyphens/>
    </w:pPr>
    <w:rPr>
      <w:rFonts w:ascii="Tms Rmn" w:hAnsi="Tms Rmn"/>
    </w:rPr>
  </w:style>
  <w:style w:type="character" w:customStyle="1" w:styleId="iChar">
    <w:name w:val="(i) Char"/>
    <w:link w:val="i"/>
    <w:qFormat/>
    <w:locked/>
    <w:rsid w:val="00070231"/>
    <w:rPr>
      <w:rFonts w:ascii="Tms Rmn" w:eastAsia="Times New Roman" w:hAnsi="Tms Rmn"/>
      <w:sz w:val="24"/>
    </w:rPr>
  </w:style>
  <w:style w:type="paragraph" w:customStyle="1" w:styleId="2AutoList1">
    <w:name w:val="2AutoList1"/>
    <w:basedOn w:val="Normal"/>
    <w:qFormat/>
    <w:rsid w:val="00070231"/>
    <w:pPr>
      <w:tabs>
        <w:tab w:val="left" w:pos="504"/>
      </w:tabs>
      <w:ind w:left="504" w:hanging="504"/>
    </w:pPr>
  </w:style>
  <w:style w:type="paragraph" w:customStyle="1" w:styleId="Header1-Clauses">
    <w:name w:val="Header 1 - Clauses"/>
    <w:basedOn w:val="Normal"/>
    <w:qFormat/>
    <w:rsid w:val="00070231"/>
    <w:pPr>
      <w:spacing w:after="200"/>
      <w:jc w:val="left"/>
    </w:pPr>
    <w:rPr>
      <w:b/>
    </w:rPr>
  </w:style>
  <w:style w:type="paragraph" w:customStyle="1" w:styleId="Header2-SubClauses">
    <w:name w:val="Header 2 - SubClauses"/>
    <w:basedOn w:val="Normal"/>
    <w:link w:val="Header2-SubClausesCharChar"/>
    <w:autoRedefine/>
    <w:qFormat/>
    <w:rsid w:val="00070231"/>
    <w:pPr>
      <w:spacing w:after="200"/>
      <w:ind w:left="567" w:hanging="567"/>
    </w:pPr>
  </w:style>
  <w:style w:type="character" w:customStyle="1" w:styleId="Header2-SubClausesCharChar">
    <w:name w:val="Header 2 - SubClauses Char Char"/>
    <w:link w:val="Header2-SubClauses"/>
    <w:qFormat/>
    <w:rsid w:val="00070231"/>
    <w:rPr>
      <w:rFonts w:eastAsia="Times New Roman"/>
      <w:sz w:val="24"/>
    </w:rPr>
  </w:style>
  <w:style w:type="paragraph" w:customStyle="1" w:styleId="P3Header1-Clauses">
    <w:name w:val="P3 Header1-Clauses"/>
    <w:basedOn w:val="Header1-Clauses"/>
    <w:qFormat/>
    <w:rsid w:val="00070231"/>
    <w:pPr>
      <w:tabs>
        <w:tab w:val="left" w:pos="864"/>
        <w:tab w:val="left" w:pos="972"/>
      </w:tabs>
      <w:ind w:left="432" w:firstLine="144"/>
      <w:jc w:val="both"/>
    </w:pPr>
    <w:rPr>
      <w:b w:val="0"/>
    </w:rPr>
  </w:style>
  <w:style w:type="paragraph" w:customStyle="1" w:styleId="Outline3">
    <w:name w:val="Outline3"/>
    <w:basedOn w:val="Normal"/>
    <w:qFormat/>
    <w:rsid w:val="00070231"/>
    <w:pPr>
      <w:tabs>
        <w:tab w:val="left" w:pos="1728"/>
      </w:tabs>
      <w:spacing w:before="240"/>
      <w:ind w:left="1728" w:hanging="432"/>
      <w:jc w:val="left"/>
    </w:pPr>
    <w:rPr>
      <w:kern w:val="28"/>
    </w:rPr>
  </w:style>
  <w:style w:type="paragraph" w:customStyle="1" w:styleId="Outline4">
    <w:name w:val="Outline4"/>
    <w:basedOn w:val="Normal"/>
    <w:autoRedefine/>
    <w:qFormat/>
    <w:rsid w:val="00070231"/>
    <w:pPr>
      <w:tabs>
        <w:tab w:val="left" w:pos="2160"/>
      </w:tabs>
      <w:ind w:firstLine="567"/>
    </w:pPr>
    <w:rPr>
      <w:kern w:val="28"/>
    </w:rPr>
  </w:style>
  <w:style w:type="paragraph" w:customStyle="1" w:styleId="Outlinei">
    <w:name w:val="Outline i)"/>
    <w:basedOn w:val="Normal"/>
    <w:qFormat/>
    <w:rsid w:val="00070231"/>
    <w:pPr>
      <w:tabs>
        <w:tab w:val="left" w:pos="1782"/>
      </w:tabs>
      <w:spacing w:before="120"/>
      <w:ind w:left="1782" w:hanging="792"/>
      <w:jc w:val="left"/>
    </w:pPr>
  </w:style>
  <w:style w:type="paragraph" w:customStyle="1" w:styleId="Outline">
    <w:name w:val="Outline"/>
    <w:basedOn w:val="Normal"/>
    <w:qFormat/>
    <w:rsid w:val="00070231"/>
    <w:pPr>
      <w:spacing w:before="240"/>
      <w:jc w:val="left"/>
    </w:pPr>
    <w:rPr>
      <w:kern w:val="28"/>
    </w:rPr>
  </w:style>
  <w:style w:type="paragraph" w:customStyle="1" w:styleId="BankNormal">
    <w:name w:val="BankNormal"/>
    <w:basedOn w:val="Normal"/>
    <w:qFormat/>
    <w:rsid w:val="00070231"/>
    <w:pPr>
      <w:spacing w:after="240"/>
      <w:jc w:val="left"/>
    </w:pPr>
  </w:style>
  <w:style w:type="character" w:customStyle="1" w:styleId="Table">
    <w:name w:val="Table"/>
    <w:qFormat/>
    <w:rsid w:val="00070231"/>
    <w:rPr>
      <w:rFonts w:ascii="Arial" w:hAnsi="Arial"/>
      <w:sz w:val="20"/>
    </w:rPr>
  </w:style>
  <w:style w:type="paragraph" w:customStyle="1" w:styleId="SectionVIIHeader2">
    <w:name w:val="Section VII Header2"/>
    <w:basedOn w:val="Heading1"/>
    <w:autoRedefine/>
    <w:qFormat/>
    <w:rsid w:val="00070231"/>
    <w:pPr>
      <w:keepNext/>
      <w:suppressAutoHyphens w:val="0"/>
      <w:spacing w:before="0" w:after="200"/>
    </w:pPr>
    <w:rPr>
      <w:rFonts w:ascii="Times New Roman" w:hAnsi="Times New Roman"/>
      <w:bCs/>
      <w:i/>
      <w:smallCaps w:val="0"/>
      <w:kern w:val="28"/>
      <w:sz w:val="20"/>
    </w:rPr>
  </w:style>
  <w:style w:type="paragraph" w:customStyle="1" w:styleId="ClauseSubPara">
    <w:name w:val="ClauseSub_Para"/>
    <w:qFormat/>
    <w:rsid w:val="00070231"/>
    <w:pPr>
      <w:spacing w:before="60" w:after="60"/>
      <w:ind w:left="2268"/>
    </w:pPr>
    <w:rPr>
      <w:rFonts w:eastAsia="Times New Roman"/>
      <w:sz w:val="22"/>
      <w:szCs w:val="22"/>
      <w:lang w:val="en-GB"/>
    </w:rPr>
  </w:style>
  <w:style w:type="paragraph" w:customStyle="1" w:styleId="ClauseSubList">
    <w:name w:val="ClauseSub_List"/>
    <w:qFormat/>
    <w:rsid w:val="00070231"/>
    <w:pPr>
      <w:tabs>
        <w:tab w:val="left" w:pos="576"/>
      </w:tabs>
      <w:suppressAutoHyphens/>
      <w:ind w:left="576" w:hanging="576"/>
    </w:pPr>
    <w:rPr>
      <w:rFonts w:eastAsia="Times New Roman"/>
      <w:sz w:val="22"/>
      <w:szCs w:val="22"/>
      <w:lang w:val="en-GB"/>
    </w:rPr>
  </w:style>
  <w:style w:type="paragraph" w:customStyle="1" w:styleId="ClauseSubListSubList">
    <w:name w:val="ClauseSub_List_SubList"/>
    <w:qFormat/>
    <w:rsid w:val="00070231"/>
    <w:pPr>
      <w:tabs>
        <w:tab w:val="left" w:pos="1800"/>
      </w:tabs>
      <w:ind w:left="1800" w:hanging="360"/>
    </w:pPr>
    <w:rPr>
      <w:rFonts w:eastAsia="Times New Roman"/>
      <w:sz w:val="22"/>
      <w:szCs w:val="22"/>
      <w:lang w:val="en-GB"/>
    </w:rPr>
  </w:style>
  <w:style w:type="paragraph" w:customStyle="1" w:styleId="ClauseSubParaIndent">
    <w:name w:val="ClauseSub_ParaIndent"/>
    <w:basedOn w:val="ClauseSubPara"/>
    <w:qFormat/>
    <w:rsid w:val="00070231"/>
    <w:pPr>
      <w:ind w:left="2835"/>
    </w:pPr>
  </w:style>
  <w:style w:type="paragraph" w:customStyle="1" w:styleId="SectionXHeader3">
    <w:name w:val="Section X Header 3"/>
    <w:basedOn w:val="Heading1"/>
    <w:autoRedefine/>
    <w:qFormat/>
    <w:rsid w:val="00070231"/>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rsid w:val="00070231"/>
    <w:pPr>
      <w:spacing w:before="240" w:after="240"/>
      <w:jc w:val="center"/>
    </w:pPr>
    <w:rPr>
      <w:b/>
      <w:sz w:val="48"/>
    </w:rPr>
  </w:style>
  <w:style w:type="paragraph" w:customStyle="1" w:styleId="FIDICSectionBegin">
    <w:name w:val="FIDIC__SectionBegin"/>
    <w:basedOn w:val="Normal"/>
    <w:next w:val="FIDICSectionName"/>
    <w:qFormat/>
    <w:rsid w:val="0007023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rsid w:val="00070231"/>
    <w:pPr>
      <w:spacing w:before="100" w:after="300"/>
    </w:pPr>
    <w:rPr>
      <w:sz w:val="30"/>
      <w:szCs w:val="30"/>
    </w:rPr>
  </w:style>
  <w:style w:type="paragraph" w:customStyle="1" w:styleId="FIDICClauseSubName">
    <w:name w:val="FIDIC_ClauseSubName"/>
    <w:basedOn w:val="FIDICCoverTitle"/>
    <w:qFormat/>
    <w:rsid w:val="00070231"/>
    <w:pPr>
      <w:spacing w:before="240" w:line="240" w:lineRule="exact"/>
    </w:pPr>
    <w:rPr>
      <w:sz w:val="24"/>
      <w:szCs w:val="24"/>
    </w:rPr>
  </w:style>
  <w:style w:type="paragraph" w:customStyle="1" w:styleId="FIDICCoverTitle">
    <w:name w:val="FIDIC__CoverTitle"/>
    <w:basedOn w:val="Normal"/>
    <w:qFormat/>
    <w:rsid w:val="0007023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sid w:val="00070231"/>
    <w:rPr>
      <w:sz w:val="28"/>
      <w:szCs w:val="28"/>
    </w:rPr>
  </w:style>
  <w:style w:type="paragraph" w:customStyle="1" w:styleId="FIDICClauseSubSubPara">
    <w:name w:val="FIDIC_ClauseSubSubPara"/>
    <w:basedOn w:val="FIDICClauseSubName"/>
    <w:qFormat/>
    <w:rsid w:val="0007023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rsid w:val="0007023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rsid w:val="0007023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rsid w:val="00070231"/>
    <w:pPr>
      <w:tabs>
        <w:tab w:val="left" w:pos="573"/>
      </w:tabs>
      <w:spacing w:after="0"/>
      <w:ind w:left="576" w:hanging="576"/>
    </w:pPr>
    <w:rPr>
      <w:bCs/>
      <w:szCs w:val="24"/>
    </w:rPr>
  </w:style>
  <w:style w:type="paragraph" w:customStyle="1" w:styleId="Sec7-Clauses">
    <w:name w:val="Sec7-Clauses"/>
    <w:basedOn w:val="Header1-Clauses"/>
    <w:qFormat/>
    <w:rsid w:val="00070231"/>
    <w:pPr>
      <w:spacing w:after="0"/>
    </w:pPr>
    <w:rPr>
      <w:bCs/>
      <w:szCs w:val="24"/>
    </w:rPr>
  </w:style>
  <w:style w:type="paragraph" w:customStyle="1" w:styleId="sec7-header1">
    <w:name w:val="sec7-header1"/>
    <w:basedOn w:val="FIDICClauseSubName"/>
    <w:qFormat/>
    <w:rsid w:val="0007023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qFormat/>
    <w:rsid w:val="00070231"/>
  </w:style>
  <w:style w:type="paragraph" w:customStyle="1" w:styleId="SectionIXHeader">
    <w:name w:val="Section IX Header"/>
    <w:basedOn w:val="SectionVHeader"/>
    <w:qFormat/>
    <w:rsid w:val="00070231"/>
  </w:style>
  <w:style w:type="paragraph" w:customStyle="1" w:styleId="Parts">
    <w:name w:val="Parts"/>
    <w:basedOn w:val="Heading1"/>
    <w:qFormat/>
    <w:rsid w:val="00070231"/>
    <w:rPr>
      <w:sz w:val="56"/>
    </w:rPr>
  </w:style>
  <w:style w:type="paragraph" w:customStyle="1" w:styleId="StyleHeader1-ClausesLeft0Hanging03After0pt">
    <w:name w:val="Style Header 1 - Clauses + Left:  0&quot; Hanging:  0.3&quot; After:  0 pt"/>
    <w:basedOn w:val="Header1-Clauses"/>
    <w:qFormat/>
    <w:rsid w:val="0007023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sid w:val="00070231"/>
    <w:rPr>
      <w:b/>
      <w:bCs/>
    </w:rPr>
  </w:style>
  <w:style w:type="character" w:customStyle="1" w:styleId="StyleHeader2-SubClausesBoldChar">
    <w:name w:val="Style Header 2 - SubClauses + Bold Char"/>
    <w:link w:val="StyleHeader2-SubClausesBold"/>
    <w:qFormat/>
    <w:rsid w:val="00070231"/>
    <w:rPr>
      <w:rFonts w:eastAsia="Times New Roman"/>
      <w:b/>
      <w:bCs/>
      <w:sz w:val="24"/>
    </w:rPr>
  </w:style>
  <w:style w:type="paragraph" w:customStyle="1" w:styleId="StyleHeader1-ClausesAfter0pt">
    <w:name w:val="Style Header 1 - Clauses + After:  0 pt"/>
    <w:basedOn w:val="Header1-Clauses"/>
    <w:qFormat/>
    <w:rsid w:val="00070231"/>
    <w:pPr>
      <w:jc w:val="both"/>
    </w:pPr>
    <w:rPr>
      <w:b w:val="0"/>
      <w:bCs/>
    </w:rPr>
  </w:style>
  <w:style w:type="paragraph" w:customStyle="1" w:styleId="StyleStyleHeader1-ClausesAfter0ptLeft0Hanging">
    <w:name w:val="Style Style Header 1 - Clauses + After:  0 pt + Left:  0&quot; Hanging:..."/>
    <w:basedOn w:val="StyleHeader1-ClausesAfter0pt"/>
    <w:qFormat/>
    <w:rsid w:val="0007023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rsid w:val="00070231"/>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rsid w:val="0007023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rsid w:val="00070231"/>
    <w:pPr>
      <w:tabs>
        <w:tab w:val="left" w:pos="1512"/>
      </w:tabs>
      <w:spacing w:after="180"/>
      <w:ind w:left="1512" w:hanging="540"/>
    </w:pPr>
  </w:style>
  <w:style w:type="paragraph" w:customStyle="1" w:styleId="Section7heading3">
    <w:name w:val="Section 7 heading 3"/>
    <w:basedOn w:val="Heading3"/>
    <w:qFormat/>
    <w:rsid w:val="00070231"/>
  </w:style>
  <w:style w:type="paragraph" w:customStyle="1" w:styleId="Section7heading4">
    <w:name w:val="Section 7 heading 4"/>
    <w:basedOn w:val="Heading3"/>
    <w:link w:val="Section7heading4Char"/>
    <w:qFormat/>
    <w:rsid w:val="00070231"/>
    <w:pPr>
      <w:tabs>
        <w:tab w:val="left" w:pos="576"/>
      </w:tabs>
      <w:ind w:left="576" w:hanging="576"/>
      <w:jc w:val="left"/>
    </w:pPr>
    <w:rPr>
      <w:sz w:val="24"/>
    </w:rPr>
  </w:style>
  <w:style w:type="character" w:customStyle="1" w:styleId="Section7heading4Char">
    <w:name w:val="Section 7 heading 4 Char"/>
    <w:link w:val="Section7heading4"/>
    <w:qFormat/>
    <w:rsid w:val="00070231"/>
    <w:rPr>
      <w:rFonts w:eastAsia="Times New Roman"/>
      <w:b/>
      <w:sz w:val="24"/>
    </w:rPr>
  </w:style>
  <w:style w:type="paragraph" w:customStyle="1" w:styleId="Section7heading5">
    <w:name w:val="Section 7 heading 5"/>
    <w:basedOn w:val="Heading3"/>
    <w:qFormat/>
    <w:rsid w:val="00070231"/>
    <w:pPr>
      <w:jc w:val="both"/>
    </w:pPr>
    <w:rPr>
      <w:sz w:val="24"/>
    </w:rPr>
  </w:style>
  <w:style w:type="paragraph" w:customStyle="1" w:styleId="StyleSection7heading3After10pt">
    <w:name w:val="Style Section 7 heading 3 + After:  10 pt"/>
    <w:basedOn w:val="Section7heading3"/>
    <w:qFormat/>
    <w:rsid w:val="00070231"/>
    <w:pPr>
      <w:spacing w:after="200"/>
    </w:pPr>
    <w:rPr>
      <w:rFonts w:ascii="Times New Roman Bold" w:hAnsi="Times New Roman Bold"/>
      <w:bCs/>
      <w:szCs w:val="28"/>
    </w:rPr>
  </w:style>
  <w:style w:type="paragraph" w:customStyle="1" w:styleId="StyleTOC1Before8pt">
    <w:name w:val="Style TOC 1 + Before:  8 pt"/>
    <w:basedOn w:val="TOC1"/>
    <w:qFormat/>
    <w:rsid w:val="00070231"/>
    <w:pPr>
      <w:tabs>
        <w:tab w:val="clear" w:pos="9062"/>
        <w:tab w:val="right" w:pos="720"/>
        <w:tab w:val="right" w:leader="dot" w:pos="9000"/>
      </w:tabs>
      <w:suppressAutoHyphens/>
      <w:spacing w:before="160" w:after="0"/>
      <w:ind w:left="720" w:right="720" w:hanging="720"/>
    </w:pPr>
    <w:rPr>
      <w:rFonts w:eastAsia="Times New Roman"/>
      <w:b w:val="0"/>
      <w:iCs w:val="0"/>
      <w:kern w:val="0"/>
      <w:szCs w:val="20"/>
    </w:rPr>
  </w:style>
  <w:style w:type="paragraph" w:customStyle="1" w:styleId="StyleClauseSubList12ptJustifiedAfter10pt">
    <w:name w:val="Style ClauseSub_List + 12 pt Justified After:  10 pt"/>
    <w:basedOn w:val="ClauseSubList"/>
    <w:qFormat/>
    <w:rsid w:val="00070231"/>
    <w:pPr>
      <w:spacing w:after="200"/>
      <w:jc w:val="both"/>
    </w:pPr>
    <w:rPr>
      <w:sz w:val="24"/>
      <w:szCs w:val="24"/>
    </w:rPr>
  </w:style>
  <w:style w:type="paragraph" w:customStyle="1" w:styleId="UG-Sec3-Heading2">
    <w:name w:val="UG - Sec 3 - Heading 2"/>
    <w:basedOn w:val="UG-Heading2"/>
    <w:qFormat/>
    <w:rsid w:val="00070231"/>
  </w:style>
  <w:style w:type="paragraph" w:customStyle="1" w:styleId="UG-Heading2">
    <w:name w:val="UG - Heading 2"/>
    <w:basedOn w:val="Heading2"/>
    <w:next w:val="Normal"/>
    <w:qFormat/>
    <w:rsid w:val="00070231"/>
    <w:pPr>
      <w:pBdr>
        <w:bottom w:val="none" w:sz="0" w:space="0" w:color="auto"/>
      </w:pBdr>
    </w:pPr>
    <w:rPr>
      <w:sz w:val="32"/>
      <w:szCs w:val="28"/>
    </w:rPr>
  </w:style>
  <w:style w:type="paragraph" w:customStyle="1" w:styleId="titulo">
    <w:name w:val="titulo"/>
    <w:basedOn w:val="Heading5"/>
    <w:qFormat/>
    <w:rsid w:val="00070231"/>
    <w:pPr>
      <w:keepNext w:val="0"/>
      <w:spacing w:after="240"/>
    </w:pPr>
    <w:rPr>
      <w:rFonts w:ascii="Times New Roman Bold" w:hAnsi="Times New Roman Bold"/>
      <w:b/>
      <w:u w:val="none"/>
    </w:rPr>
  </w:style>
  <w:style w:type="paragraph" w:customStyle="1" w:styleId="DefaultParagraphFont1">
    <w:name w:val="Default Paragraph Font1"/>
    <w:next w:val="Normal"/>
    <w:qFormat/>
    <w:rsid w:val="00070231"/>
    <w:pPr>
      <w:tabs>
        <w:tab w:val="left" w:pos="567"/>
      </w:tabs>
    </w:pPr>
    <w:rPr>
      <w:rFonts w:ascii="‚l‚r –¾’©" w:eastAsia="Times New Roman" w:hAnsi="‚l‚r –¾’©" w:cs="‚l‚r –¾’©"/>
      <w:sz w:val="21"/>
      <w:lang w:val="en-GB" w:eastAsia="en-GB"/>
    </w:rPr>
  </w:style>
  <w:style w:type="paragraph" w:customStyle="1" w:styleId="Title1">
    <w:name w:val="Title1"/>
    <w:basedOn w:val="Normal"/>
    <w:qFormat/>
    <w:rsid w:val="00070231"/>
    <w:pPr>
      <w:suppressAutoHyphens/>
      <w:jc w:val="left"/>
    </w:pPr>
    <w:rPr>
      <w:rFonts w:ascii="Times New Roman Bold" w:hAnsi="Times New Roman Bold"/>
      <w:b/>
      <w:sz w:val="36"/>
    </w:rPr>
  </w:style>
  <w:style w:type="paragraph" w:customStyle="1" w:styleId="StyleSection7heading5LeftLeft0Hanging049">
    <w:name w:val="Style Section 7 heading 5 + Left Left:  0&quot; Hanging:  0.49&quot;"/>
    <w:basedOn w:val="Section7heading5"/>
    <w:qFormat/>
    <w:rsid w:val="00070231"/>
    <w:pPr>
      <w:ind w:left="706" w:hanging="706"/>
      <w:jc w:val="left"/>
    </w:pPr>
    <w:rPr>
      <w:bCs/>
    </w:rPr>
  </w:style>
  <w:style w:type="paragraph" w:customStyle="1" w:styleId="BlockQuotation">
    <w:name w:val="Block Quotation"/>
    <w:basedOn w:val="Normal"/>
    <w:qFormat/>
    <w:rsid w:val="00070231"/>
    <w:pPr>
      <w:ind w:left="855" w:right="-72" w:hanging="315"/>
    </w:pPr>
    <w:rPr>
      <w:lang w:val="en-GB" w:eastAsia="fr-FR"/>
    </w:rPr>
  </w:style>
  <w:style w:type="paragraph" w:customStyle="1" w:styleId="Header3-Paragraph">
    <w:name w:val="Header 3 - Paragraph"/>
    <w:basedOn w:val="Normal"/>
    <w:qFormat/>
    <w:rsid w:val="00070231"/>
    <w:pPr>
      <w:tabs>
        <w:tab w:val="left" w:pos="864"/>
        <w:tab w:val="left" w:pos="1152"/>
      </w:tabs>
      <w:spacing w:after="200"/>
      <w:ind w:left="1238" w:hanging="619"/>
    </w:pPr>
    <w:rPr>
      <w:lang w:eastAsia="fr-FR"/>
    </w:rPr>
  </w:style>
  <w:style w:type="paragraph" w:customStyle="1" w:styleId="outlinebullet">
    <w:name w:val="outlinebullet"/>
    <w:basedOn w:val="Normal"/>
    <w:qFormat/>
    <w:rsid w:val="00070231"/>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rsid w:val="00070231"/>
    <w:pPr>
      <w:keepNext/>
      <w:tabs>
        <w:tab w:val="left" w:pos="360"/>
        <w:tab w:val="left" w:pos="420"/>
      </w:tabs>
      <w:ind w:left="360" w:hanging="360"/>
    </w:pPr>
    <w:rPr>
      <w:lang w:eastAsia="fr-FR"/>
    </w:rPr>
  </w:style>
  <w:style w:type="paragraph" w:customStyle="1" w:styleId="Outline2">
    <w:name w:val="Outline2"/>
    <w:basedOn w:val="Normal"/>
    <w:qFormat/>
    <w:rsid w:val="00070231"/>
    <w:pPr>
      <w:tabs>
        <w:tab w:val="left" w:pos="360"/>
        <w:tab w:val="left" w:pos="420"/>
        <w:tab w:val="left" w:pos="864"/>
      </w:tabs>
      <w:spacing w:before="240"/>
      <w:ind w:left="864" w:hanging="504"/>
      <w:jc w:val="left"/>
    </w:pPr>
    <w:rPr>
      <w:kern w:val="28"/>
      <w:lang w:eastAsia="fr-FR"/>
    </w:rPr>
  </w:style>
  <w:style w:type="paragraph" w:customStyle="1" w:styleId="a11">
    <w:name w:val="a1 1"/>
    <w:qFormat/>
    <w:rsid w:val="00070231"/>
    <w:pPr>
      <w:widowControl w:val="0"/>
      <w:tabs>
        <w:tab w:val="left" w:pos="-720"/>
      </w:tabs>
      <w:suppressAutoHyphens/>
    </w:pPr>
    <w:rPr>
      <w:rFonts w:ascii="CG Times" w:eastAsia="Times New Roman" w:hAnsi="CG Times"/>
      <w:sz w:val="24"/>
    </w:rPr>
  </w:style>
  <w:style w:type="paragraph" w:customStyle="1" w:styleId="REGULAR3">
    <w:name w:val="REGULAR 3"/>
    <w:qFormat/>
    <w:rsid w:val="0007023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sid w:val="00070231"/>
    <w:rPr>
      <w:sz w:val="24"/>
      <w:lang w:val="en-US" w:eastAsia="fr-FR" w:bidi="ar-SA"/>
    </w:rPr>
  </w:style>
  <w:style w:type="paragraph" w:customStyle="1" w:styleId="UGHeader1">
    <w:name w:val="UG Header 1"/>
    <w:basedOn w:val="Heading1"/>
    <w:next w:val="Normal"/>
    <w:qFormat/>
    <w:rsid w:val="00070231"/>
    <w:pPr>
      <w:spacing w:before="240"/>
    </w:pPr>
    <w:rPr>
      <w:smallCaps w:val="0"/>
    </w:rPr>
  </w:style>
  <w:style w:type="paragraph" w:customStyle="1" w:styleId="UG-Sec3-Heading3">
    <w:name w:val="UG - Sec 3 - Heading 3"/>
    <w:basedOn w:val="Normal"/>
    <w:qFormat/>
    <w:rsid w:val="0007023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rsid w:val="00070231"/>
  </w:style>
  <w:style w:type="paragraph" w:customStyle="1" w:styleId="UG-Sec3b-Heading3">
    <w:name w:val="UG - Sec 3b - Heading 3"/>
    <w:basedOn w:val="UG-Sec3-Heading3"/>
    <w:qFormat/>
    <w:rsid w:val="00070231"/>
  </w:style>
  <w:style w:type="paragraph" w:customStyle="1" w:styleId="UG-Sec3b-Heading4">
    <w:name w:val="UG - Sec 3b - Heading 4"/>
    <w:basedOn w:val="Normal"/>
    <w:qFormat/>
    <w:rsid w:val="0007023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rsid w:val="00070231"/>
    <w:pPr>
      <w:spacing w:before="120" w:after="240"/>
      <w:jc w:val="center"/>
    </w:pPr>
    <w:rPr>
      <w:b/>
      <w:sz w:val="36"/>
    </w:rPr>
  </w:style>
  <w:style w:type="paragraph" w:customStyle="1" w:styleId="SectionVHeading2">
    <w:name w:val="Section V. Heading 2"/>
    <w:basedOn w:val="SectionVHeader"/>
    <w:qFormat/>
    <w:rsid w:val="00070231"/>
    <w:pPr>
      <w:spacing w:before="120" w:after="200"/>
    </w:pPr>
    <w:rPr>
      <w:sz w:val="28"/>
    </w:rPr>
  </w:style>
  <w:style w:type="paragraph" w:customStyle="1" w:styleId="UG-Sec4-heading3">
    <w:name w:val="UG-Sec 4 - heading 3"/>
    <w:basedOn w:val="Normal"/>
    <w:qFormat/>
    <w:rsid w:val="00070231"/>
    <w:pPr>
      <w:spacing w:before="120" w:after="200"/>
      <w:jc w:val="center"/>
    </w:pPr>
    <w:rPr>
      <w:b/>
      <w:sz w:val="28"/>
      <w:szCs w:val="28"/>
    </w:rPr>
  </w:style>
  <w:style w:type="paragraph" w:customStyle="1" w:styleId="Section1Header2">
    <w:name w:val="Section 1 Header 2"/>
    <w:basedOn w:val="StyleHeader1-ClausesLeft0Hanging03After0pt"/>
    <w:qFormat/>
    <w:rsid w:val="00070231"/>
  </w:style>
  <w:style w:type="paragraph" w:customStyle="1" w:styleId="Section1Header1">
    <w:name w:val="Section 1 Header 1"/>
    <w:basedOn w:val="BodyText2"/>
    <w:qFormat/>
    <w:rsid w:val="00070231"/>
    <w:pPr>
      <w:spacing w:before="120" w:after="200"/>
      <w:jc w:val="center"/>
    </w:pPr>
    <w:rPr>
      <w:b/>
      <w:bCs/>
      <w:i w:val="0"/>
      <w:iCs/>
      <w:sz w:val="28"/>
    </w:rPr>
  </w:style>
  <w:style w:type="paragraph" w:customStyle="1" w:styleId="Section4heading">
    <w:name w:val="Section 4 heading"/>
    <w:basedOn w:val="Normal"/>
    <w:next w:val="Normal"/>
    <w:qFormat/>
    <w:rsid w:val="0007023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rsid w:val="00070231"/>
    <w:pPr>
      <w:widowControl w:val="0"/>
      <w:autoSpaceDE w:val="0"/>
      <w:autoSpaceDN w:val="0"/>
      <w:spacing w:line="384" w:lineRule="atLeast"/>
      <w:jc w:val="left"/>
    </w:pPr>
    <w:rPr>
      <w:szCs w:val="24"/>
    </w:rPr>
  </w:style>
  <w:style w:type="paragraph" w:customStyle="1" w:styleId="Sec3header">
    <w:name w:val="Sec3 header"/>
    <w:basedOn w:val="Style11"/>
    <w:qFormat/>
    <w:rsid w:val="00070231"/>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rsid w:val="00070231"/>
    <w:pPr>
      <w:widowControl w:val="0"/>
      <w:autoSpaceDE w:val="0"/>
      <w:autoSpaceDN w:val="0"/>
      <w:adjustRightInd w:val="0"/>
      <w:jc w:val="left"/>
    </w:pPr>
    <w:rPr>
      <w:szCs w:val="24"/>
    </w:rPr>
  </w:style>
  <w:style w:type="paragraph" w:customStyle="1" w:styleId="Style17">
    <w:name w:val="Style 17"/>
    <w:basedOn w:val="Normal"/>
    <w:qFormat/>
    <w:rsid w:val="00070231"/>
    <w:pPr>
      <w:widowControl w:val="0"/>
      <w:autoSpaceDE w:val="0"/>
      <w:autoSpaceDN w:val="0"/>
      <w:spacing w:line="264" w:lineRule="exact"/>
      <w:ind w:left="576" w:hanging="360"/>
      <w:jc w:val="left"/>
    </w:pPr>
    <w:rPr>
      <w:szCs w:val="24"/>
    </w:rPr>
  </w:style>
  <w:style w:type="paragraph" w:customStyle="1" w:styleId="Style20">
    <w:name w:val="Style 20"/>
    <w:basedOn w:val="Normal"/>
    <w:qFormat/>
    <w:rsid w:val="00070231"/>
    <w:pPr>
      <w:widowControl w:val="0"/>
      <w:autoSpaceDE w:val="0"/>
      <w:autoSpaceDN w:val="0"/>
      <w:spacing w:before="144" w:after="360" w:line="264" w:lineRule="exact"/>
      <w:jc w:val="left"/>
    </w:pPr>
    <w:rPr>
      <w:szCs w:val="24"/>
    </w:rPr>
  </w:style>
  <w:style w:type="paragraph" w:customStyle="1" w:styleId="Header1">
    <w:name w:val="Header1"/>
    <w:basedOn w:val="Normal"/>
    <w:qFormat/>
    <w:rsid w:val="00070231"/>
    <w:pPr>
      <w:widowControl w:val="0"/>
      <w:autoSpaceDE w:val="0"/>
      <w:autoSpaceDN w:val="0"/>
      <w:spacing w:before="240" w:after="480"/>
      <w:jc w:val="center"/>
    </w:pPr>
    <w:rPr>
      <w:b/>
      <w:bCs/>
      <w:spacing w:val="4"/>
      <w:sz w:val="44"/>
      <w:szCs w:val="46"/>
    </w:rPr>
  </w:style>
  <w:style w:type="paragraph" w:customStyle="1" w:styleId="Default">
    <w:name w:val="Default"/>
    <w:qFormat/>
    <w:rsid w:val="00070231"/>
    <w:pPr>
      <w:autoSpaceDE w:val="0"/>
      <w:autoSpaceDN w:val="0"/>
      <w:adjustRightInd w:val="0"/>
    </w:pPr>
    <w:rPr>
      <w:rFonts w:eastAsia="Times New Roman"/>
      <w:color w:val="000000"/>
      <w:sz w:val="24"/>
      <w:szCs w:val="24"/>
    </w:rPr>
  </w:style>
  <w:style w:type="paragraph" w:customStyle="1" w:styleId="Head1">
    <w:name w:val="Head1"/>
    <w:basedOn w:val="Normal"/>
    <w:qFormat/>
    <w:rsid w:val="00070231"/>
    <w:pPr>
      <w:suppressAutoHyphens/>
      <w:spacing w:after="100"/>
      <w:jc w:val="center"/>
    </w:pPr>
    <w:rPr>
      <w:rFonts w:ascii="Times New Roman Bold" w:hAnsi="Times New Roman Bold"/>
      <w:b/>
    </w:rPr>
  </w:style>
  <w:style w:type="paragraph" w:customStyle="1" w:styleId="Style12">
    <w:name w:val="Style 12"/>
    <w:basedOn w:val="Normal"/>
    <w:qFormat/>
    <w:rsid w:val="00070231"/>
    <w:pPr>
      <w:widowControl w:val="0"/>
      <w:autoSpaceDE w:val="0"/>
      <w:autoSpaceDN w:val="0"/>
      <w:spacing w:line="264" w:lineRule="exact"/>
      <w:ind w:hanging="576"/>
    </w:pPr>
    <w:rPr>
      <w:szCs w:val="24"/>
    </w:rPr>
  </w:style>
  <w:style w:type="paragraph" w:customStyle="1" w:styleId="TextBox">
    <w:name w:val="Text Box"/>
    <w:qFormat/>
    <w:rsid w:val="00070231"/>
    <w:pPr>
      <w:keepNext/>
      <w:keepLines/>
      <w:tabs>
        <w:tab w:val="left" w:pos="-720"/>
      </w:tabs>
      <w:suppressAutoHyphens/>
      <w:jc w:val="both"/>
    </w:pPr>
    <w:rPr>
      <w:rFonts w:eastAsia="Times New Roman"/>
      <w:spacing w:val="-2"/>
      <w:sz w:val="22"/>
    </w:rPr>
  </w:style>
  <w:style w:type="paragraph" w:customStyle="1" w:styleId="Sub-ClauseText">
    <w:name w:val="Sub-Clause Text"/>
    <w:basedOn w:val="Normal"/>
    <w:qFormat/>
    <w:rsid w:val="00070231"/>
    <w:pPr>
      <w:spacing w:before="120" w:after="120"/>
    </w:pPr>
    <w:rPr>
      <w:spacing w:val="-4"/>
    </w:rPr>
  </w:style>
  <w:style w:type="paragraph" w:customStyle="1" w:styleId="Heading1-Clausename">
    <w:name w:val="Heading 1- Clause name"/>
    <w:basedOn w:val="Normal"/>
    <w:qFormat/>
    <w:rsid w:val="00070231"/>
    <w:pPr>
      <w:tabs>
        <w:tab w:val="left" w:pos="360"/>
      </w:tabs>
      <w:spacing w:before="120" w:after="120"/>
      <w:ind w:left="360" w:hanging="360"/>
      <w:jc w:val="left"/>
    </w:pPr>
    <w:rPr>
      <w:b/>
    </w:rPr>
  </w:style>
  <w:style w:type="paragraph" w:customStyle="1" w:styleId="sec7-clauses0">
    <w:name w:val="sec7-clauses"/>
    <w:basedOn w:val="Heading1-Clausename"/>
    <w:qFormat/>
    <w:rsid w:val="00070231"/>
  </w:style>
  <w:style w:type="paragraph" w:customStyle="1" w:styleId="Sec1-Clauses">
    <w:name w:val="Sec1-Clauses"/>
    <w:basedOn w:val="Heading1-Clausename"/>
    <w:qFormat/>
    <w:rsid w:val="00070231"/>
  </w:style>
  <w:style w:type="paragraph" w:customStyle="1" w:styleId="Head12">
    <w:name w:val="Head 1.2"/>
    <w:basedOn w:val="Normal"/>
    <w:qFormat/>
    <w:rsid w:val="00070231"/>
    <w:pPr>
      <w:tabs>
        <w:tab w:val="left" w:pos="360"/>
      </w:tabs>
      <w:ind w:left="360" w:hanging="360"/>
    </w:pPr>
    <w:rPr>
      <w:rFonts w:ascii="Arial" w:hAnsi="Arial"/>
      <w:sz w:val="20"/>
    </w:rPr>
  </w:style>
  <w:style w:type="paragraph" w:customStyle="1" w:styleId="ChapterNumber">
    <w:name w:val="ChapterNumber"/>
    <w:qFormat/>
    <w:rsid w:val="00070231"/>
    <w:pPr>
      <w:tabs>
        <w:tab w:val="left" w:pos="-720"/>
      </w:tabs>
      <w:suppressAutoHyphens/>
    </w:pPr>
    <w:rPr>
      <w:rFonts w:ascii="CG Times" w:eastAsia="Times New Roman" w:hAnsi="CG Times"/>
      <w:sz w:val="22"/>
    </w:rPr>
  </w:style>
  <w:style w:type="paragraph" w:customStyle="1" w:styleId="Heading1a">
    <w:name w:val="Heading 1a"/>
    <w:qFormat/>
    <w:rsid w:val="00070231"/>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rsid w:val="00070231"/>
    <w:pPr>
      <w:spacing w:before="120" w:after="240"/>
    </w:pPr>
    <w:rPr>
      <w:rFonts w:eastAsia="Times New Roman"/>
      <w:b/>
      <w:sz w:val="24"/>
    </w:rPr>
  </w:style>
  <w:style w:type="character" w:customStyle="1" w:styleId="Heading1Char1">
    <w:name w:val="Heading 1 Char1"/>
    <w:qFormat/>
    <w:rsid w:val="00070231"/>
    <w:rPr>
      <w:rFonts w:ascii="Cambria" w:eastAsia="Times New Roman" w:hAnsi="Cambria" w:cs="Times New Roman"/>
      <w:b/>
      <w:bCs/>
      <w:color w:val="365F91"/>
      <w:sz w:val="28"/>
      <w:szCs w:val="28"/>
    </w:rPr>
  </w:style>
  <w:style w:type="character" w:customStyle="1" w:styleId="st">
    <w:name w:val="st"/>
    <w:basedOn w:val="DefaultParagraphFont"/>
    <w:qFormat/>
    <w:rsid w:val="00070231"/>
  </w:style>
  <w:style w:type="paragraph" w:customStyle="1" w:styleId="plane">
    <w:name w:val="plane"/>
    <w:basedOn w:val="Normal"/>
    <w:qFormat/>
    <w:rsid w:val="00070231"/>
    <w:pPr>
      <w:suppressAutoHyphens/>
    </w:pPr>
    <w:rPr>
      <w:rFonts w:ascii="Tms Rmn" w:hAnsi="Tms Rmn"/>
    </w:rPr>
  </w:style>
  <w:style w:type="paragraph" w:customStyle="1" w:styleId="S1-Header2">
    <w:name w:val="S1-Header2"/>
    <w:basedOn w:val="Normal"/>
    <w:qFormat/>
    <w:rsid w:val="00070231"/>
    <w:pPr>
      <w:tabs>
        <w:tab w:val="left" w:pos="360"/>
      </w:tabs>
      <w:spacing w:after="200"/>
      <w:jc w:val="left"/>
    </w:pPr>
    <w:rPr>
      <w:b/>
      <w:szCs w:val="24"/>
    </w:rPr>
  </w:style>
  <w:style w:type="paragraph" w:customStyle="1" w:styleId="S4-Header2">
    <w:name w:val="S4-Header 2"/>
    <w:basedOn w:val="Normal"/>
    <w:qFormat/>
    <w:rsid w:val="00070231"/>
    <w:pPr>
      <w:spacing w:before="120" w:after="240"/>
      <w:jc w:val="center"/>
    </w:pPr>
    <w:rPr>
      <w:b/>
      <w:sz w:val="32"/>
      <w:szCs w:val="24"/>
    </w:rPr>
  </w:style>
  <w:style w:type="paragraph" w:customStyle="1" w:styleId="SectionTitle">
    <w:name w:val="Section Title"/>
    <w:next w:val="Normal"/>
    <w:qFormat/>
    <w:rsid w:val="00070231"/>
    <w:pPr>
      <w:spacing w:after="200"/>
      <w:jc w:val="center"/>
    </w:pPr>
    <w:rPr>
      <w:rFonts w:eastAsia="Times New Roman"/>
      <w:b/>
      <w:sz w:val="44"/>
      <w:lang w:val="en-GB"/>
    </w:rPr>
  </w:style>
  <w:style w:type="paragraph" w:customStyle="1" w:styleId="Level3Body">
    <w:name w:val="Level 3 (Body)"/>
    <w:qFormat/>
    <w:rsid w:val="0007023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rsid w:val="00070231"/>
    <w:pPr>
      <w:jc w:val="left"/>
    </w:pPr>
    <w:rPr>
      <w:szCs w:val="24"/>
    </w:rPr>
  </w:style>
  <w:style w:type="paragraph" w:customStyle="1" w:styleId="ShortReturnAddress">
    <w:name w:val="Short Return Address"/>
    <w:basedOn w:val="Normal"/>
    <w:qFormat/>
    <w:rsid w:val="00070231"/>
    <w:pPr>
      <w:jc w:val="left"/>
    </w:pPr>
    <w:rPr>
      <w:szCs w:val="24"/>
    </w:rPr>
  </w:style>
  <w:style w:type="paragraph" w:customStyle="1" w:styleId="BHead">
    <w:name w:val="B Head"/>
    <w:qFormat/>
    <w:rsid w:val="00070231"/>
    <w:pPr>
      <w:tabs>
        <w:tab w:val="left" w:pos="-720"/>
      </w:tabs>
      <w:suppressAutoHyphens/>
      <w:overflowPunct w:val="0"/>
      <w:autoSpaceDE w:val="0"/>
      <w:autoSpaceDN w:val="0"/>
      <w:adjustRightInd w:val="0"/>
    </w:pPr>
    <w:rPr>
      <w:rFonts w:eastAsia="Times New Roman"/>
    </w:rPr>
  </w:style>
  <w:style w:type="paragraph" w:customStyle="1" w:styleId="CHead">
    <w:name w:val="C Head"/>
    <w:qFormat/>
    <w:rsid w:val="00070231"/>
    <w:pPr>
      <w:tabs>
        <w:tab w:val="left" w:pos="-720"/>
      </w:tabs>
      <w:suppressAutoHyphens/>
      <w:overflowPunct w:val="0"/>
      <w:autoSpaceDE w:val="0"/>
      <w:autoSpaceDN w:val="0"/>
      <w:adjustRightInd w:val="0"/>
    </w:pPr>
    <w:rPr>
      <w:rFonts w:eastAsia="Times New Roman"/>
    </w:rPr>
  </w:style>
  <w:style w:type="paragraph" w:customStyle="1" w:styleId="SecNoHe">
    <w:name w:val="Sec No. &amp; He"/>
    <w:qFormat/>
    <w:rsid w:val="00070231"/>
    <w:pPr>
      <w:tabs>
        <w:tab w:val="left" w:pos="-720"/>
      </w:tabs>
      <w:suppressAutoHyphens/>
      <w:overflowPunct w:val="0"/>
      <w:autoSpaceDE w:val="0"/>
      <w:autoSpaceDN w:val="0"/>
      <w:adjustRightInd w:val="0"/>
    </w:pPr>
    <w:rPr>
      <w:rFonts w:eastAsia="Times New Roman"/>
    </w:rPr>
  </w:style>
  <w:style w:type="paragraph" w:customStyle="1" w:styleId="RightPar10">
    <w:name w:val="Right Par[1]"/>
    <w:qFormat/>
    <w:rsid w:val="0007023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rsid w:val="0007023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rsid w:val="0007023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rsid w:val="0007023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rsid w:val="0007023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rsid w:val="0007023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rsid w:val="0007023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rsid w:val="0007023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rsid w:val="00070231"/>
    <w:pPr>
      <w:spacing w:before="240" w:after="240"/>
      <w:ind w:left="1418"/>
      <w:jc w:val="left"/>
    </w:pPr>
    <w:rPr>
      <w:szCs w:val="24"/>
    </w:rPr>
  </w:style>
  <w:style w:type="paragraph" w:customStyle="1" w:styleId="e4">
    <w:name w:val="e4"/>
    <w:basedOn w:val="Normal"/>
    <w:next w:val="Normal"/>
    <w:qFormat/>
    <w:rsid w:val="0007023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rsid w:val="00070231"/>
    <w:pPr>
      <w:spacing w:before="120" w:after="200"/>
    </w:pPr>
    <w:rPr>
      <w:b/>
    </w:rPr>
  </w:style>
  <w:style w:type="paragraph" w:customStyle="1" w:styleId="S1-Header1">
    <w:name w:val="S1-Header1"/>
    <w:basedOn w:val="Normal"/>
    <w:qFormat/>
    <w:rsid w:val="00070231"/>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rsid w:val="00070231"/>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rsid w:val="00070231"/>
    <w:pPr>
      <w:tabs>
        <w:tab w:val="left" w:pos="504"/>
      </w:tabs>
      <w:ind w:left="504" w:hanging="504"/>
    </w:pPr>
    <w:rPr>
      <w:szCs w:val="24"/>
    </w:rPr>
  </w:style>
  <w:style w:type="paragraph" w:customStyle="1" w:styleId="StyleSubtitleLeft013Right02">
    <w:name w:val="Style Subtitle + Left:  0.13&quot; Right:  0.2&quot;"/>
    <w:basedOn w:val="Subtitle"/>
    <w:qFormat/>
    <w:rsid w:val="00070231"/>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rsid w:val="00070231"/>
    <w:pPr>
      <w:spacing w:before="120" w:after="240"/>
      <w:jc w:val="center"/>
    </w:pPr>
    <w:rPr>
      <w:b/>
      <w:bCs/>
      <w:sz w:val="36"/>
    </w:rPr>
  </w:style>
  <w:style w:type="paragraph" w:customStyle="1" w:styleId="S3-Header1">
    <w:name w:val="S3-Header 1"/>
    <w:basedOn w:val="Normal"/>
    <w:qFormat/>
    <w:rsid w:val="00070231"/>
    <w:pPr>
      <w:spacing w:before="120" w:after="200"/>
      <w:ind w:left="1080" w:hanging="720"/>
    </w:pPr>
    <w:rPr>
      <w:b/>
      <w:bCs/>
      <w:sz w:val="28"/>
    </w:rPr>
  </w:style>
  <w:style w:type="paragraph" w:customStyle="1" w:styleId="S3-Heading2">
    <w:name w:val="S3-Heading 2"/>
    <w:basedOn w:val="Normal"/>
    <w:qFormat/>
    <w:rsid w:val="00070231"/>
    <w:pPr>
      <w:spacing w:after="200"/>
      <w:ind w:left="1080" w:right="288" w:hanging="720"/>
    </w:pPr>
    <w:rPr>
      <w:b/>
      <w:bCs/>
      <w:szCs w:val="24"/>
    </w:rPr>
  </w:style>
  <w:style w:type="paragraph" w:customStyle="1" w:styleId="S4Header">
    <w:name w:val="S4 Header"/>
    <w:basedOn w:val="Normal"/>
    <w:next w:val="Normal"/>
    <w:qFormat/>
    <w:rsid w:val="00070231"/>
    <w:pPr>
      <w:spacing w:before="120" w:after="240"/>
      <w:jc w:val="center"/>
    </w:pPr>
    <w:rPr>
      <w:b/>
      <w:sz w:val="32"/>
    </w:rPr>
  </w:style>
  <w:style w:type="paragraph" w:customStyle="1" w:styleId="S4-Header10">
    <w:name w:val="S4-Header 1"/>
    <w:basedOn w:val="Normal"/>
    <w:next w:val="Normal"/>
    <w:qFormat/>
    <w:rsid w:val="0007023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rsid w:val="00070231"/>
    <w:pPr>
      <w:spacing w:before="120" w:after="240"/>
      <w:ind w:left="360" w:right="288"/>
    </w:pPr>
    <w:rPr>
      <w:bCs/>
      <w:sz w:val="32"/>
    </w:rPr>
  </w:style>
  <w:style w:type="paragraph" w:customStyle="1" w:styleId="S6-Header1">
    <w:name w:val="S6-Header 1"/>
    <w:basedOn w:val="Normal"/>
    <w:next w:val="Normal"/>
    <w:qFormat/>
    <w:rsid w:val="00070231"/>
    <w:pPr>
      <w:spacing w:before="120" w:after="240"/>
      <w:jc w:val="center"/>
    </w:pPr>
    <w:rPr>
      <w:rFonts w:cs="Arial"/>
      <w:b/>
      <w:sz w:val="32"/>
      <w:szCs w:val="24"/>
    </w:rPr>
  </w:style>
  <w:style w:type="paragraph" w:customStyle="1" w:styleId="Part">
    <w:name w:val="Part"/>
    <w:basedOn w:val="Normal"/>
    <w:qFormat/>
    <w:rsid w:val="00070231"/>
    <w:pPr>
      <w:keepNext/>
      <w:spacing w:before="2280"/>
      <w:jc w:val="center"/>
    </w:pPr>
    <w:rPr>
      <w:b/>
      <w:sz w:val="52"/>
      <w:szCs w:val="24"/>
    </w:rPr>
  </w:style>
  <w:style w:type="paragraph" w:customStyle="1" w:styleId="StyleHead41Before6ptAfter6pt">
    <w:name w:val="Style Head 4.1 + Before:  6 pt After:  6 pt"/>
    <w:basedOn w:val="Head41"/>
    <w:qFormat/>
    <w:rsid w:val="0007023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rsid w:val="00070231"/>
    <w:pPr>
      <w:spacing w:before="120" w:after="240"/>
      <w:jc w:val="center"/>
    </w:pPr>
    <w:rPr>
      <w:b/>
      <w:sz w:val="36"/>
      <w:szCs w:val="24"/>
    </w:rPr>
  </w:style>
  <w:style w:type="paragraph" w:customStyle="1" w:styleId="StyleS1-Header1TimesNewRoman14pt">
    <w:name w:val="Style S1-Header1 + Times New Roman 14 pt"/>
    <w:basedOn w:val="S1-Header1"/>
    <w:qFormat/>
    <w:rsid w:val="00070231"/>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rsid w:val="00070231"/>
    <w:pPr>
      <w:tabs>
        <w:tab w:val="left" w:pos="648"/>
      </w:tabs>
      <w:ind w:left="360" w:hanging="72"/>
    </w:pPr>
  </w:style>
  <w:style w:type="paragraph" w:customStyle="1" w:styleId="StyleStyleS1-Header1TimesNewRoman14pt1">
    <w:name w:val="Style Style S1-Header1 + Times New Roman 14 pt +1"/>
    <w:basedOn w:val="StyleS1-Header1TimesNewRoman14pt"/>
    <w:qFormat/>
    <w:rsid w:val="00070231"/>
    <w:pPr>
      <w:tabs>
        <w:tab w:val="left" w:pos="648"/>
      </w:tabs>
      <w:ind w:left="360" w:hanging="72"/>
    </w:pPr>
  </w:style>
  <w:style w:type="character" w:customStyle="1" w:styleId="AHead">
    <w:name w:val="A Head"/>
    <w:qFormat/>
    <w:rsid w:val="00070231"/>
    <w:rPr>
      <w:rFonts w:ascii="Times New Roman" w:hAnsi="Times New Roman" w:cs="Times New Roman" w:hint="default"/>
      <w:sz w:val="20"/>
      <w:lang w:val="en-US"/>
    </w:rPr>
  </w:style>
  <w:style w:type="character" w:customStyle="1" w:styleId="DefaultPara">
    <w:name w:val="Default Para"/>
    <w:qFormat/>
    <w:rsid w:val="00070231"/>
    <w:rPr>
      <w:rFonts w:ascii="CG Times" w:hAnsi="CG Times" w:hint="default"/>
      <w:b/>
      <w:i/>
      <w:sz w:val="24"/>
      <w:lang w:val="en-US"/>
    </w:rPr>
  </w:style>
  <w:style w:type="character" w:customStyle="1" w:styleId="BulletList">
    <w:name w:val="Bullet List"/>
    <w:basedOn w:val="DefaultParagraphFont"/>
    <w:qFormat/>
    <w:rsid w:val="00070231"/>
  </w:style>
  <w:style w:type="character" w:customStyle="1" w:styleId="StyleHeader2-SubClausesItalicChar">
    <w:name w:val="Style Header 2 - SubClauses + Italic Char"/>
    <w:qFormat/>
    <w:rsid w:val="00070231"/>
    <w:rPr>
      <w:rFonts w:ascii="Arial" w:hAnsi="Arial" w:cs="Arial" w:hint="default"/>
      <w:i/>
      <w:iCs/>
      <w:sz w:val="24"/>
      <w:szCs w:val="24"/>
      <w:lang w:val="en-US" w:eastAsia="en-US" w:bidi="ar-SA"/>
    </w:rPr>
  </w:style>
  <w:style w:type="character" w:customStyle="1" w:styleId="S1-Header1CharChar">
    <w:name w:val="S1-Header1 Char Char"/>
    <w:qFormat/>
    <w:rsid w:val="00070231"/>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sid w:val="0007023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sid w:val="00070231"/>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sid w:val="00070231"/>
    <w:rPr>
      <w:rFonts w:ascii="Arial" w:hAnsi="Arial" w:cs="Arial" w:hint="default"/>
      <w:sz w:val="28"/>
      <w:szCs w:val="24"/>
      <w:lang w:val="en-US" w:eastAsia="en-US" w:bidi="ar-SA"/>
    </w:rPr>
  </w:style>
  <w:style w:type="character" w:customStyle="1" w:styleId="hps">
    <w:name w:val="hps"/>
    <w:qFormat/>
    <w:rsid w:val="00070231"/>
  </w:style>
  <w:style w:type="character" w:customStyle="1" w:styleId="shorttext">
    <w:name w:val="short_text"/>
    <w:qFormat/>
    <w:rsid w:val="00070231"/>
  </w:style>
  <w:style w:type="character" w:customStyle="1" w:styleId="atn">
    <w:name w:val="atn"/>
    <w:qFormat/>
    <w:rsid w:val="00070231"/>
  </w:style>
  <w:style w:type="character" w:customStyle="1" w:styleId="dieuChar">
    <w:name w:val="dieu Char"/>
    <w:qFormat/>
    <w:rsid w:val="00070231"/>
    <w:rPr>
      <w:rFonts w:ascii="Times New Roman" w:eastAsia="Times New Roman" w:hAnsi="Times New Roman" w:cs="Times New Roman"/>
      <w:b/>
      <w:color w:val="0000FF"/>
      <w:sz w:val="26"/>
      <w:szCs w:val="20"/>
      <w:lang w:val="en-US"/>
    </w:rPr>
  </w:style>
  <w:style w:type="paragraph" w:customStyle="1" w:styleId="3">
    <w:name w:val="3"/>
    <w:basedOn w:val="Heading3"/>
    <w:qFormat/>
    <w:rsid w:val="0007023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rsid w:val="00070231"/>
    <w:pPr>
      <w:spacing w:after="120"/>
      <w:ind w:left="0" w:right="0" w:firstLine="567"/>
      <w:jc w:val="right"/>
    </w:pPr>
    <w:rPr>
      <w:rFonts w:ascii=".VnTime" w:hAnsi=".VnTime"/>
      <w:sz w:val="28"/>
      <w:szCs w:val="28"/>
      <w:u w:val="single"/>
      <w:lang w:val="de-DE"/>
    </w:rPr>
  </w:style>
  <w:style w:type="paragraph" w:customStyle="1" w:styleId="4">
    <w:name w:val="4"/>
    <w:basedOn w:val="Normal"/>
    <w:qFormat/>
    <w:rsid w:val="00070231"/>
    <w:pPr>
      <w:spacing w:before="360" w:line="288" w:lineRule="auto"/>
    </w:pPr>
    <w:rPr>
      <w:rFonts w:ascii=".VnArial" w:hAnsi=".VnArial"/>
      <w:b/>
      <w:sz w:val="20"/>
    </w:rPr>
  </w:style>
  <w:style w:type="character" w:customStyle="1" w:styleId="ListParagraphChar">
    <w:name w:val="List Paragraph Char"/>
    <w:link w:val="ListParagraph"/>
    <w:uiPriority w:val="34"/>
    <w:qFormat/>
    <w:rsid w:val="00070231"/>
    <w:rPr>
      <w:rFonts w:eastAsia="Times New Roman"/>
      <w:sz w:val="24"/>
    </w:rPr>
  </w:style>
  <w:style w:type="paragraph" w:customStyle="1" w:styleId="Style1">
    <w:name w:val="Style1"/>
    <w:basedOn w:val="Normal"/>
    <w:qFormat/>
    <w:rsid w:val="00070231"/>
    <w:pPr>
      <w:widowControl w:val="0"/>
    </w:pPr>
    <w:rPr>
      <w:rFonts w:ascii=".VnTime" w:hAnsi=".VnTime"/>
      <w:sz w:val="26"/>
    </w:rPr>
  </w:style>
  <w:style w:type="paragraph" w:customStyle="1" w:styleId="HAStyle1">
    <w:name w:val="HAStyle1"/>
    <w:basedOn w:val="Sec1-Clauses"/>
    <w:qFormat/>
    <w:rsid w:val="00070231"/>
    <w:pPr>
      <w:widowControl w:val="0"/>
      <w:numPr>
        <w:numId w:val="3"/>
      </w:numPr>
      <w:spacing w:line="264" w:lineRule="auto"/>
      <w:ind w:left="0" w:firstLine="0"/>
    </w:pPr>
    <w:rPr>
      <w:rFonts w:eastAsiaTheme="minorHAnsi"/>
      <w:sz w:val="28"/>
      <w:szCs w:val="28"/>
    </w:rPr>
  </w:style>
  <w:style w:type="paragraph" w:customStyle="1" w:styleId="Revision1">
    <w:name w:val="Revision1"/>
    <w:hidden/>
    <w:uiPriority w:val="99"/>
    <w:semiHidden/>
    <w:qFormat/>
    <w:rsid w:val="00070231"/>
    <w:rPr>
      <w:rFonts w:eastAsia="Times New Roman"/>
      <w:sz w:val="24"/>
    </w:rPr>
  </w:style>
  <w:style w:type="character" w:customStyle="1" w:styleId="Other">
    <w:name w:val="Other_"/>
    <w:link w:val="Other0"/>
    <w:uiPriority w:val="99"/>
    <w:qFormat/>
    <w:rsid w:val="00070231"/>
    <w:rPr>
      <w:i/>
      <w:iCs/>
      <w:sz w:val="26"/>
      <w:szCs w:val="26"/>
      <w:shd w:val="clear" w:color="auto" w:fill="FFFFFF"/>
    </w:rPr>
  </w:style>
  <w:style w:type="paragraph" w:customStyle="1" w:styleId="Other0">
    <w:name w:val="Other"/>
    <w:basedOn w:val="Normal"/>
    <w:link w:val="Other"/>
    <w:uiPriority w:val="99"/>
    <w:qFormat/>
    <w:rsid w:val="00070231"/>
    <w:pPr>
      <w:widowControl w:val="0"/>
      <w:shd w:val="clear" w:color="auto" w:fill="FFFFFF"/>
      <w:spacing w:after="100" w:line="262" w:lineRule="auto"/>
      <w:ind w:firstLine="400"/>
      <w:jc w:val="center"/>
    </w:pPr>
    <w:rPr>
      <w:rFonts w:eastAsia="SimSun"/>
      <w:i/>
      <w:iCs/>
      <w:sz w:val="26"/>
      <w:szCs w:val="26"/>
    </w:rPr>
  </w:style>
  <w:style w:type="character" w:customStyle="1" w:styleId="Khc">
    <w:name w:val="Khác_"/>
    <w:link w:val="Khc0"/>
    <w:uiPriority w:val="99"/>
    <w:qFormat/>
    <w:rsid w:val="00070231"/>
    <w:rPr>
      <w:szCs w:val="28"/>
    </w:rPr>
  </w:style>
  <w:style w:type="paragraph" w:customStyle="1" w:styleId="Khc0">
    <w:name w:val="Khác"/>
    <w:basedOn w:val="Normal"/>
    <w:link w:val="Khc"/>
    <w:uiPriority w:val="99"/>
    <w:qFormat/>
    <w:rsid w:val="00070231"/>
    <w:pPr>
      <w:widowControl w:val="0"/>
      <w:spacing w:after="60" w:line="312" w:lineRule="auto"/>
      <w:ind w:firstLine="400"/>
      <w:jc w:val="left"/>
    </w:pPr>
    <w:rPr>
      <w:rFonts w:eastAsia="SimSun"/>
      <w:sz w:val="20"/>
      <w:szCs w:val="28"/>
    </w:rPr>
  </w:style>
  <w:style w:type="character" w:customStyle="1" w:styleId="font11">
    <w:name w:val="font11"/>
    <w:qFormat/>
    <w:rsid w:val="00070231"/>
    <w:rPr>
      <w:rFonts w:ascii="Times New Roman" w:hAnsi="Times New Roman" w:cs="Times New Roman" w:hint="default"/>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821D9-6671-4988-8644-4113AD0E6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22</Pages>
  <Words>4896</Words>
  <Characters>27909</Characters>
  <Application>Microsoft Office Word</Application>
  <DocSecurity>0</DocSecurity>
  <Lines>232</Lines>
  <Paragraphs>65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Chương V: YÊU CẦU VỀ KỸ THUẬT</vt:lpstr>
      <vt:lpstr/>
    </vt:vector>
  </TitlesOfParts>
  <Company/>
  <LinksUpToDate>false</LinksUpToDate>
  <CharactersWithSpaces>32740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Hiệu Nguyễn Công</dc:creator>
  <cp:lastModifiedBy>Nguyễn Hiệu</cp:lastModifiedBy>
  <cp:revision>46</cp:revision>
  <cp:lastPrinted>2025-11-24T07:21:00Z</cp:lastPrinted>
  <dcterms:created xsi:type="dcterms:W3CDTF">2024-12-27T03:10:00Z</dcterms:created>
  <dcterms:modified xsi:type="dcterms:W3CDTF">2025-11-26T01:40:00Z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BEBE988C87814DAE8150987C675B815A_13</vt:lpwstr>
  </property>
</Properties>
</file>